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4A4F41" w14:textId="77777777" w:rsidTr="004B2932">
        <w:tc>
          <w:tcPr>
            <w:tcW w:w="421" w:type="dxa"/>
            <w:shd w:val="pct10" w:color="auto" w:fill="auto"/>
          </w:tcPr>
          <w:p w14:paraId="3737595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E382758" w14:textId="18A926CD" w:rsidR="00380802" w:rsidRPr="00EB7BF3" w:rsidRDefault="00380802" w:rsidP="00EB7BF3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40641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1458C852" w14:textId="77777777" w:rsidTr="004B2932">
        <w:tc>
          <w:tcPr>
            <w:tcW w:w="421" w:type="dxa"/>
          </w:tcPr>
          <w:p w14:paraId="6CCF6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C9DD9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BC732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9AF7C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A20B8A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181C7A" w:rsidRPr="007A2B4F" w14:paraId="71A362C3" w14:textId="77777777" w:rsidTr="004B2932">
        <w:tc>
          <w:tcPr>
            <w:tcW w:w="421" w:type="dxa"/>
          </w:tcPr>
          <w:p w14:paraId="2D09A99D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F1A80EC" w14:textId="55CB25DA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66D0C1B0" w14:textId="6308705A" w:rsidR="00181C7A" w:rsidRPr="00EB7BF3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EB7BF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R</w:t>
            </w:r>
            <w:r w:rsidR="00EB7BF3" w:rsidRPr="00EB7BF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oussel</w:t>
            </w:r>
            <w:r w:rsidRPr="00EB7BF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I</w:t>
            </w:r>
            <w:r w:rsidR="00EB7BF3" w:rsidRPr="00EB7BF3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nternational</w:t>
            </w:r>
          </w:p>
        </w:tc>
      </w:tr>
      <w:tr w:rsidR="00181C7A" w:rsidRPr="007A2B4F" w14:paraId="040BA6FD" w14:textId="77777777" w:rsidTr="004B2932">
        <w:tc>
          <w:tcPr>
            <w:tcW w:w="421" w:type="dxa"/>
          </w:tcPr>
          <w:p w14:paraId="2410CD46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39FC8C7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3E645AD" w14:textId="6D781161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14/10/1993 pour l’actuelle mais la structure existe depuis 1929</w:t>
            </w:r>
          </w:p>
        </w:tc>
      </w:tr>
      <w:tr w:rsidR="00181C7A" w:rsidRPr="007A2B4F" w14:paraId="2B645F8A" w14:textId="77777777" w:rsidTr="004B2932">
        <w:tc>
          <w:tcPr>
            <w:tcW w:w="421" w:type="dxa"/>
          </w:tcPr>
          <w:p w14:paraId="4E11E0AC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EE4F922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51364E3D" w14:textId="51C5591B" w:rsidR="00181C7A" w:rsidRPr="00EE612C" w:rsidRDefault="00181C7A" w:rsidP="00EB7BF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100</w:t>
            </w:r>
            <w:r w:rsidR="00EB7BF3"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% Jean François Roussel</w:t>
            </w:r>
          </w:p>
        </w:tc>
      </w:tr>
      <w:tr w:rsidR="00181C7A" w:rsidRPr="007A2B4F" w14:paraId="67CA71AC" w14:textId="77777777" w:rsidTr="004B2932">
        <w:tc>
          <w:tcPr>
            <w:tcW w:w="421" w:type="dxa"/>
          </w:tcPr>
          <w:p w14:paraId="44B201C1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BFA3408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8AB1ED3" w14:textId="7D42119B" w:rsidR="00181C7A" w:rsidRPr="00EE612C" w:rsidRDefault="00181C7A" w:rsidP="00EB7BF3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Halluin 59250</w:t>
            </w:r>
          </w:p>
        </w:tc>
      </w:tr>
      <w:tr w:rsidR="00181C7A" w:rsidRPr="007A2B4F" w14:paraId="48278407" w14:textId="77777777" w:rsidTr="004B2932">
        <w:tc>
          <w:tcPr>
            <w:tcW w:w="421" w:type="dxa"/>
          </w:tcPr>
          <w:p w14:paraId="5C77B856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7E7A7CF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14:paraId="0D1DB7F9" w14:textId="5D2462A1" w:rsidR="00181C7A" w:rsidRPr="00EE612C" w:rsidRDefault="00181C7A" w:rsidP="00181C7A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Jérôme Roussel</w:t>
            </w:r>
          </w:p>
        </w:tc>
      </w:tr>
      <w:tr w:rsidR="00181C7A" w:rsidRPr="007A2B4F" w14:paraId="6CBE4DE9" w14:textId="77777777" w:rsidTr="004B2932">
        <w:tc>
          <w:tcPr>
            <w:tcW w:w="421" w:type="dxa"/>
          </w:tcPr>
          <w:p w14:paraId="2F00DFB4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92CA17" w14:textId="40BE6DC4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2021</w:t>
            </w:r>
          </w:p>
        </w:tc>
        <w:tc>
          <w:tcPr>
            <w:tcW w:w="4962" w:type="dxa"/>
            <w:gridSpan w:val="2"/>
          </w:tcPr>
          <w:p w14:paraId="4D5FBC0E" w14:textId="57E899B9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60</w:t>
            </w:r>
          </w:p>
        </w:tc>
      </w:tr>
      <w:tr w:rsidR="00181C7A" w:rsidRPr="007A2B4F" w14:paraId="5B98BBC6" w14:textId="77777777" w:rsidTr="004B2932">
        <w:tc>
          <w:tcPr>
            <w:tcW w:w="421" w:type="dxa"/>
          </w:tcPr>
          <w:p w14:paraId="5BBFC1E7" w14:textId="77777777" w:rsidR="00181C7A" w:rsidRPr="00EE612C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A83C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4090687" w14:textId="77777777" w:rsidR="00181C7A" w:rsidRPr="00EE612C" w:rsidRDefault="00181C7A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94C1EC5" w14:textId="77777777" w:rsidR="00181C7A" w:rsidRPr="00EE612C" w:rsidRDefault="00181C7A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4845281C" w14:textId="77777777" w:rsidR="00181C7A" w:rsidRPr="00EE612C" w:rsidRDefault="00181C7A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0208B06" w14:textId="77777777" w:rsidR="00181C7A" w:rsidRDefault="00181C7A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B821849" w14:textId="77777777" w:rsidR="00181C7A" w:rsidRPr="00EE612C" w:rsidRDefault="00181C7A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14:paraId="68EA5759" w14:textId="77777777" w:rsidR="00181C7A" w:rsidRPr="00EE612C" w:rsidRDefault="00181C7A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0125DF55" w14:textId="77777777" w:rsidR="00181C7A" w:rsidRPr="00EE612C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4F565DF" w14:textId="427B469F" w:rsidR="00181C7A" w:rsidRPr="00EE612C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7551D302" w14:textId="56552EDF" w:rsidR="00181C7A" w:rsidRPr="00EE612C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5F18E581" w14:textId="55BD7C72" w:rsidR="00181C7A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59296C24" w14:textId="37A1184A" w:rsidR="00181C7A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ord de la 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France)</w:t>
            </w:r>
          </w:p>
          <w:p w14:paraId="25267899" w14:textId="77777777" w:rsidR="00181C7A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ED3F0D" w14:textId="77777777" w:rsidR="00181C7A" w:rsidRPr="00EE612C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635626AD" w14:textId="77777777" w:rsidTr="004B2932">
        <w:tc>
          <w:tcPr>
            <w:tcW w:w="421" w:type="dxa"/>
          </w:tcPr>
          <w:p w14:paraId="0D6883E8" w14:textId="77777777" w:rsidR="00181C7A" w:rsidRPr="00EE612C" w:rsidRDefault="00181C7A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7D99211C" w14:textId="334056E9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2021 (toutes activités)</w:t>
            </w:r>
          </w:p>
          <w:p w14:paraId="76983A76" w14:textId="1E11D848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907B47B" w14:textId="14917EB8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7A3B703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EB0D03E" w14:textId="3A2DA3A1" w:rsidR="00181C7A" w:rsidRPr="00EB7BF3" w:rsidRDefault="00703F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10,9</w:t>
            </w:r>
            <w:r w:rsidR="00EB7BF3"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181C7A"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M€</w:t>
            </w:r>
          </w:p>
          <w:p w14:paraId="1031D8C8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76C8A4D9" w14:textId="77777777" w:rsidTr="00C63CA2">
        <w:trPr>
          <w:trHeight w:val="1427"/>
        </w:trPr>
        <w:tc>
          <w:tcPr>
            <w:tcW w:w="421" w:type="dxa"/>
          </w:tcPr>
          <w:p w14:paraId="7B16B99F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1DC15DA" w14:textId="57FD02DF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2021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633F273B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14:paraId="08D0F6E0" w14:textId="6883E586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39BAD31" w14:textId="46037525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6500506" w14:textId="77777777" w:rsidR="00181C7A" w:rsidRPr="00C63CA2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DD70F4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87F022" w14:textId="74CB05DA" w:rsidR="00181C7A" w:rsidRPr="00EB7BF3" w:rsidRDefault="00181C7A" w:rsidP="00181C7A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EB7BF3">
              <w:rPr>
                <w:color w:val="000000"/>
                <w:sz w:val="19"/>
                <w:szCs w:val="19"/>
              </w:rPr>
              <w:t>Logistique 2,39 M€ + t</w:t>
            </w:r>
            <w:r w:rsidR="00703F82" w:rsidRPr="00EB7BF3">
              <w:rPr>
                <w:color w:val="000000"/>
                <w:sz w:val="19"/>
                <w:szCs w:val="19"/>
              </w:rPr>
              <w:t>ransport lié à la logistique 2,5</w:t>
            </w:r>
            <w:r w:rsidR="00EB7BF3">
              <w:rPr>
                <w:color w:val="000000"/>
                <w:sz w:val="19"/>
                <w:szCs w:val="19"/>
              </w:rPr>
              <w:t xml:space="preserve"> </w:t>
            </w:r>
            <w:r w:rsidRPr="00EB7BF3">
              <w:rPr>
                <w:color w:val="000000"/>
                <w:sz w:val="19"/>
                <w:szCs w:val="19"/>
              </w:rPr>
              <w:t>M€</w:t>
            </w:r>
          </w:p>
          <w:p w14:paraId="40143260" w14:textId="5FC4DF87" w:rsidR="00181C7A" w:rsidRPr="00EB7BF3" w:rsidRDefault="00703F82" w:rsidP="00181C7A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</w:t>
            </w:r>
            <w:r w:rsidR="00181C7A"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éveloppement cross dock et douane en raison du </w:t>
            </w:r>
            <w:r w:rsidR="00EB7BF3"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</w:t>
            </w:r>
            <w:r w:rsidR="00181C7A"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rexit</w:t>
            </w:r>
          </w:p>
          <w:p w14:paraId="2155E1EA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7CEA7463" w14:textId="77777777" w:rsidTr="004B2932">
        <w:tc>
          <w:tcPr>
            <w:tcW w:w="421" w:type="dxa"/>
          </w:tcPr>
          <w:p w14:paraId="0A6906AE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A31FFC6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6B2E4278" w14:textId="77777777" w:rsidR="00181C7A" w:rsidRPr="00EE612C" w:rsidRDefault="00181C7A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68B8D307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84A0DE" w14:textId="268E1E56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14:paraId="1C1C18A7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7421A932" w14:textId="77777777" w:rsidTr="004B2932">
        <w:tc>
          <w:tcPr>
            <w:tcW w:w="421" w:type="dxa"/>
          </w:tcPr>
          <w:p w14:paraId="4980033C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F08E5A5" w14:textId="4F801D98" w:rsidR="00181C7A" w:rsidRPr="0081102F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Faits marquants de la société 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2021</w:t>
            </w: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22</w:t>
            </w:r>
          </w:p>
          <w:p w14:paraId="05A19EFB" w14:textId="425384FE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</w:tc>
        <w:tc>
          <w:tcPr>
            <w:tcW w:w="4962" w:type="dxa"/>
            <w:gridSpan w:val="2"/>
          </w:tcPr>
          <w:p w14:paraId="245CA474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11DC27F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DBB3922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476FF01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5E10DB94" w14:textId="77777777" w:rsidTr="004B2932">
        <w:tc>
          <w:tcPr>
            <w:tcW w:w="421" w:type="dxa"/>
            <w:shd w:val="pct5" w:color="auto" w:fill="auto"/>
          </w:tcPr>
          <w:p w14:paraId="4A64C937" w14:textId="77777777" w:rsidR="00181C7A" w:rsidRPr="00EE612C" w:rsidRDefault="00181C7A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7882C1C" w14:textId="77777777" w:rsidR="00181C7A" w:rsidRPr="0095086C" w:rsidRDefault="00181C7A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181C7A" w:rsidRPr="007A2B4F" w14:paraId="35C22C55" w14:textId="77777777" w:rsidTr="004B2932">
        <w:tc>
          <w:tcPr>
            <w:tcW w:w="421" w:type="dxa"/>
          </w:tcPr>
          <w:p w14:paraId="47C49974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C3FC511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1577F36C" w14:textId="08AB39B8" w:rsidR="00181C7A" w:rsidRPr="00EE612C" w:rsidRDefault="00703F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</w:tr>
      <w:tr w:rsidR="00181C7A" w:rsidRPr="007A2B4F" w14:paraId="4E6E3B6D" w14:textId="77777777" w:rsidTr="004B2932">
        <w:tc>
          <w:tcPr>
            <w:tcW w:w="421" w:type="dxa"/>
          </w:tcPr>
          <w:p w14:paraId="752B9842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47D24F3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6FFF3340" w14:textId="77777777" w:rsidR="00181C7A" w:rsidRPr="00EE612C" w:rsidRDefault="00181C7A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2C5E0833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E6D6060" w14:textId="5F1BE57B" w:rsidR="00181C7A" w:rsidRDefault="00703F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14:paraId="3517002B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09353DF6" w14:textId="77777777" w:rsidTr="004B2932">
        <w:tc>
          <w:tcPr>
            <w:tcW w:w="421" w:type="dxa"/>
          </w:tcPr>
          <w:p w14:paraId="75EA9B36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45165EC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14:paraId="01BFD998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80B3AF1" w14:textId="77777777" w:rsidR="00181C7A" w:rsidRPr="00EE612C" w:rsidRDefault="00181C7A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21E0F52A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E2A0CEC" w14:textId="4C3F7B8C" w:rsidR="00181C7A" w:rsidRDefault="00703F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3E3E8A35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048F03E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3C393512" w14:textId="77777777" w:rsidTr="004B2932">
        <w:tc>
          <w:tcPr>
            <w:tcW w:w="421" w:type="dxa"/>
          </w:tcPr>
          <w:p w14:paraId="5A96CC20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3ACD67F3" w14:textId="1F16A20D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1ED6B45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2C29042A" w14:textId="77777777" w:rsidTr="004B2932">
        <w:tc>
          <w:tcPr>
            <w:tcW w:w="421" w:type="dxa"/>
          </w:tcPr>
          <w:p w14:paraId="79B5C8E1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DE85BAB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poids respectif en %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661199BE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14:paraId="4C43FA12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6DD5B87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50D45D3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93C8C30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14:paraId="22DAF3CB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4C76B04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3161621A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FFD5DA0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35FDCFB1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651589D9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06562DCA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33275DB3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Logistique industrielle in situ</w:t>
            </w:r>
          </w:p>
          <w:p w14:paraId="0842622A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75BC9954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F5334EF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162293C3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78B58A3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47D432EA" w14:textId="77777777" w:rsidR="00181C7A" w:rsidRPr="00EE612C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6EA6293" w14:textId="59477EC9" w:rsidR="00181C7A" w:rsidRPr="00EB7BF3" w:rsidRDefault="00181C7A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</w:tc>
        <w:tc>
          <w:tcPr>
            <w:tcW w:w="3544" w:type="dxa"/>
          </w:tcPr>
          <w:p w14:paraId="18D4A607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CD984E" w14:textId="2BD1EA2A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75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PGC</w:t>
            </w:r>
          </w:p>
          <w:p w14:paraId="0B58AED9" w14:textId="2F110814" w:rsidR="00703F82" w:rsidRDefault="00703F82" w:rsidP="00703F8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 matières premières</w:t>
            </w:r>
          </w:p>
          <w:p w14:paraId="64386B62" w14:textId="77777777" w:rsidR="00703F82" w:rsidRPr="00EE612C" w:rsidRDefault="00703F82" w:rsidP="00703F8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37C836A" w14:textId="3B6FB14C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(bonbons, gaufres)</w:t>
            </w:r>
          </w:p>
          <w:p w14:paraId="37BEC075" w14:textId="46F175C5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(boissons alcoolisées)</w:t>
            </w:r>
          </w:p>
          <w:p w14:paraId="3ACA5A2A" w14:textId="383FD325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35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(mobilier outdoor)</w:t>
            </w:r>
          </w:p>
          <w:p w14:paraId="7FF1E33B" w14:textId="0393FE59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(Déco)</w:t>
            </w:r>
          </w:p>
          <w:p w14:paraId="7DA756CD" w14:textId="5F914FE2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température dirigée</w:t>
            </w:r>
          </w:p>
          <w:p w14:paraId="17B9E6CB" w14:textId="64B269BD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(Informatique, multimédia, mp3…)</w:t>
            </w:r>
          </w:p>
          <w:p w14:paraId="51D7B803" w14:textId="2B8F734B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(Textile intissé)</w:t>
            </w:r>
          </w:p>
          <w:p w14:paraId="5BBB22C1" w14:textId="3946D2D9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automobile</w:t>
            </w:r>
          </w:p>
          <w:p w14:paraId="353133E2" w14:textId="6D13970F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vélo</w:t>
            </w:r>
          </w:p>
          <w:p w14:paraId="3BA042EA" w14:textId="23971E8D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% pompes funèbres</w:t>
            </w:r>
          </w:p>
          <w:p w14:paraId="0E33CE5F" w14:textId="26C8112C" w:rsidR="00703F82" w:rsidRDefault="00703F82" w:rsidP="00703F8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% parfums / 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>s</w:t>
            </w:r>
            <w:r>
              <w:rPr>
                <w:rFonts w:cs="Calibri"/>
                <w:color w:val="000000"/>
                <w:sz w:val="18"/>
                <w:szCs w:val="18"/>
              </w:rPr>
              <w:t>hampoing</w:t>
            </w:r>
          </w:p>
          <w:p w14:paraId="7480D14C" w14:textId="77777777" w:rsidR="00703F82" w:rsidRPr="00EE612C" w:rsidRDefault="00703F82" w:rsidP="00703F8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CEA590F" w14:textId="77777777" w:rsidR="00703F82" w:rsidRPr="00EE612C" w:rsidRDefault="00703F82" w:rsidP="00703F82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0F22180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3FC05DD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79CB60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97BDE6C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0107FB7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D41B0D1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7D3245ED" w14:textId="77777777" w:rsidTr="004B2932">
        <w:tc>
          <w:tcPr>
            <w:tcW w:w="421" w:type="dxa"/>
          </w:tcPr>
          <w:p w14:paraId="3C91889D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3632C235" w14:textId="77777777" w:rsidR="00181C7A" w:rsidRPr="00EE612C" w:rsidRDefault="00181C7A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4AA6D47B" w14:textId="624F9BEB" w:rsidR="00181C7A" w:rsidRPr="00EE612C" w:rsidRDefault="00703F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Mobilier décoration/ hygiène / textile / e</w:t>
            </w:r>
            <w:r w:rsidR="00EB7BF3">
              <w:rPr>
                <w:rFonts w:cs="Calibri"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color w:val="000000"/>
                <w:sz w:val="18"/>
                <w:szCs w:val="18"/>
              </w:rPr>
              <w:t>commerce</w:t>
            </w:r>
          </w:p>
        </w:tc>
      </w:tr>
      <w:tr w:rsidR="00181C7A" w:rsidRPr="007A2B4F" w14:paraId="0BA7027B" w14:textId="77777777" w:rsidTr="004B2932">
        <w:tc>
          <w:tcPr>
            <w:tcW w:w="421" w:type="dxa"/>
          </w:tcPr>
          <w:p w14:paraId="0CB18DBC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4C2D981D" w14:textId="3FBBB8D5" w:rsidR="00181C7A" w:rsidRPr="00EB7BF3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</w:tc>
        <w:tc>
          <w:tcPr>
            <w:tcW w:w="3544" w:type="dxa"/>
          </w:tcPr>
          <w:p w14:paraId="61A4D5B2" w14:textId="1FAEA05E" w:rsidR="00181C7A" w:rsidRPr="00EE612C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Akante / cemel/ pidy</w:t>
            </w:r>
          </w:p>
        </w:tc>
      </w:tr>
      <w:tr w:rsidR="00181C7A" w:rsidRPr="007A2B4F" w14:paraId="126E8B5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116E2FB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73F0521D" w14:textId="1C55B541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Nouvelles références signées en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2021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5F19D3" w14:textId="094AF996" w:rsidR="00181C7A" w:rsidRPr="00EE612C" w:rsidRDefault="00703F8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Manusweet / Foxter</w:t>
            </w:r>
          </w:p>
        </w:tc>
      </w:tr>
      <w:tr w:rsidR="00181C7A" w:rsidRPr="007A2B4F" w14:paraId="3815592F" w14:textId="77777777" w:rsidTr="004B2932">
        <w:tc>
          <w:tcPr>
            <w:tcW w:w="421" w:type="dxa"/>
            <w:shd w:val="pct5" w:color="auto" w:fill="auto"/>
          </w:tcPr>
          <w:p w14:paraId="35E39032" w14:textId="77777777" w:rsidR="00181C7A" w:rsidRPr="00EE612C" w:rsidRDefault="00181C7A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61FABF9" w14:textId="77777777" w:rsidR="00181C7A" w:rsidRPr="0095086C" w:rsidRDefault="00181C7A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Prestations à valeur ajoutée proposées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81C7A" w:rsidRPr="007A2B4F" w14:paraId="4B865452" w14:textId="77777777" w:rsidTr="004B2932">
        <w:tc>
          <w:tcPr>
            <w:tcW w:w="421" w:type="dxa"/>
          </w:tcPr>
          <w:p w14:paraId="260B1EF1" w14:textId="77777777" w:rsidR="00181C7A" w:rsidRPr="00EE612C" w:rsidRDefault="00181C7A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13AEC63D" w14:textId="77777777" w:rsidR="00181C7A" w:rsidRPr="00EE612C" w:rsidRDefault="00181C7A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2F7DEF6" w14:textId="77777777" w:rsidR="00181C7A" w:rsidRPr="00EE612C" w:rsidRDefault="00181C7A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715CCD5D" w14:textId="77777777" w:rsidR="00A171B6" w:rsidRDefault="00A171B6" w:rsidP="00A171B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Oui </w:t>
            </w:r>
          </w:p>
          <w:p w14:paraId="103F67DE" w14:textId="77777777" w:rsidR="00A171B6" w:rsidRDefault="00A171B6" w:rsidP="00A171B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 tracteurs + 20 remorques</w:t>
            </w:r>
          </w:p>
          <w:p w14:paraId="6B806585" w14:textId="77777777" w:rsidR="00A171B6" w:rsidRDefault="00A171B6" w:rsidP="00A171B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 porteurs 19 tonnes</w:t>
            </w:r>
          </w:p>
          <w:p w14:paraId="37C39029" w14:textId="77777777" w:rsidR="00A171B6" w:rsidRDefault="00A171B6" w:rsidP="00A171B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 porteur 7,5 tonnes</w:t>
            </w:r>
          </w:p>
          <w:p w14:paraId="03DCDFE7" w14:textId="231D6934" w:rsidR="00181C7A" w:rsidRPr="00EE612C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 tracteurs + 12 châssis porte conteneur</w:t>
            </w:r>
          </w:p>
        </w:tc>
      </w:tr>
      <w:tr w:rsidR="00181C7A" w:rsidRPr="007A2B4F" w14:paraId="147097C5" w14:textId="77777777" w:rsidTr="004B2932">
        <w:tc>
          <w:tcPr>
            <w:tcW w:w="421" w:type="dxa"/>
          </w:tcPr>
          <w:p w14:paraId="7B5D987D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AFF749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9AE7960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57300CA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27F1FF9B" w14:textId="388B96A3" w:rsidR="00181C7A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depuis  2012</w:t>
            </w:r>
          </w:p>
          <w:p w14:paraId="09E795F5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7056BC16" w14:textId="77777777" w:rsidTr="004B2932">
        <w:tc>
          <w:tcPr>
            <w:tcW w:w="421" w:type="dxa"/>
          </w:tcPr>
          <w:p w14:paraId="3E7B2A25" w14:textId="77777777" w:rsidR="00181C7A" w:rsidRPr="00EE612C" w:rsidRDefault="00181C7A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160CB585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09C6E43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0C3EA3A2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A184688" w14:textId="3F28D515" w:rsidR="00181C7A" w:rsidRPr="00EE612C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Plutôt du cross dock</w:t>
            </w:r>
          </w:p>
        </w:tc>
      </w:tr>
      <w:tr w:rsidR="00181C7A" w:rsidRPr="007A2B4F" w14:paraId="3E9DA7B3" w14:textId="77777777" w:rsidTr="004B2932">
        <w:tc>
          <w:tcPr>
            <w:tcW w:w="421" w:type="dxa"/>
          </w:tcPr>
          <w:p w14:paraId="4A7A9712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5C0269C6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63A0C1C5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29369189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224B121" w14:textId="588786EA" w:rsidR="00A171B6" w:rsidRDefault="00A171B6" w:rsidP="00A171B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Non mais </w:t>
            </w:r>
            <w:r w:rsid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ous-traitance possible</w:t>
            </w:r>
          </w:p>
          <w:p w14:paraId="2D7A0EFC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02CF0D49" w14:textId="77777777" w:rsidTr="004B2932">
        <w:tc>
          <w:tcPr>
            <w:tcW w:w="421" w:type="dxa"/>
          </w:tcPr>
          <w:p w14:paraId="413742D0" w14:textId="77777777" w:rsidR="00181C7A" w:rsidRPr="00EE612C" w:rsidRDefault="00181C7A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000AF5AA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F7F34E7" w14:textId="77777777" w:rsidR="00181C7A" w:rsidRPr="00EE612C" w:rsidRDefault="00181C7A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0E1D59F7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71103E4" w14:textId="384FD98D" w:rsidR="00181C7A" w:rsidRPr="00EE612C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gestion retour client  e-commerce</w:t>
            </w:r>
          </w:p>
        </w:tc>
      </w:tr>
      <w:tr w:rsidR="00181C7A" w:rsidRPr="007A2B4F" w14:paraId="0152BC8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C3D599F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8A41A22" w14:textId="77777777" w:rsidR="00181C7A" w:rsidRDefault="00181C7A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Opérations sous douane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 ? </w:t>
            </w:r>
          </w:p>
          <w:p w14:paraId="0A8B4E04" w14:textId="77777777" w:rsidR="00181C7A" w:rsidRPr="00EE612C" w:rsidRDefault="00181C7A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D3CA3C1" w14:textId="6574AD21" w:rsidR="00181C7A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OEA</w:t>
            </w:r>
          </w:p>
          <w:p w14:paraId="3A62F4B6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81C7A" w:rsidRPr="007A2B4F" w14:paraId="2E9C8117" w14:textId="77777777" w:rsidTr="004B2932">
        <w:tc>
          <w:tcPr>
            <w:tcW w:w="421" w:type="dxa"/>
          </w:tcPr>
          <w:p w14:paraId="5E17CC7A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20C5610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3E4E7EC7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64625F66" w14:textId="09F1B19B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CF2B45B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5FDDAE6" w14:textId="7FC183A8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Si oui, combien d’ici fin 2022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CCCD85B" w14:textId="14BB1F53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 ?</w:t>
            </w:r>
          </w:p>
        </w:tc>
        <w:tc>
          <w:tcPr>
            <w:tcW w:w="3544" w:type="dxa"/>
          </w:tcPr>
          <w:p w14:paraId="1994FF9D" w14:textId="4822A7F9" w:rsidR="00181C7A" w:rsidRPr="00EB7BF3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en douane et logistique</w:t>
            </w:r>
          </w:p>
          <w:p w14:paraId="041EFABD" w14:textId="77777777" w:rsidR="00181C7A" w:rsidRPr="00EB7BF3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385C9D3" w14:textId="7492E541" w:rsidR="00181C7A" w:rsidRPr="00EE612C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Déclarant en douane et logistique, manutentionnaire et caristes</w:t>
            </w:r>
          </w:p>
        </w:tc>
      </w:tr>
      <w:tr w:rsidR="00181C7A" w:rsidRPr="007A2B4F" w14:paraId="766F28CA" w14:textId="77777777" w:rsidTr="00145B3F">
        <w:tc>
          <w:tcPr>
            <w:tcW w:w="421" w:type="dxa"/>
            <w:shd w:val="pct5" w:color="auto" w:fill="auto"/>
          </w:tcPr>
          <w:p w14:paraId="4511163D" w14:textId="77777777" w:rsidR="00181C7A" w:rsidRPr="00EE612C" w:rsidRDefault="00181C7A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B8EF58E" w14:textId="149E3745" w:rsidR="00181C7A" w:rsidRPr="0095086C" w:rsidRDefault="00181C7A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Focus automatisation</w:t>
            </w:r>
          </w:p>
        </w:tc>
      </w:tr>
      <w:tr w:rsidR="00181C7A" w:rsidRPr="007A2B4F" w14:paraId="2C3278EC" w14:textId="77777777" w:rsidTr="008566D3">
        <w:trPr>
          <w:trHeight w:val="1656"/>
        </w:trPr>
        <w:tc>
          <w:tcPr>
            <w:tcW w:w="421" w:type="dxa"/>
          </w:tcPr>
          <w:p w14:paraId="217CD647" w14:textId="77777777" w:rsidR="00181C7A" w:rsidRPr="001A2E9B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990356A" w14:textId="47809912" w:rsidR="00181C7A" w:rsidRDefault="00181C7A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Sur quels nouveaux projets d’automatisation travaillez-vous ou comptez-vous travailler dans les prochains mois (quels sites, quels types de solutions, quels clients, quels ROI attendus…) ?</w:t>
            </w:r>
          </w:p>
          <w:p w14:paraId="351929B9" w14:textId="77777777" w:rsidR="00181C7A" w:rsidRDefault="00181C7A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877BAC2" w14:textId="77777777" w:rsidR="00181C7A" w:rsidRDefault="00181C7A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BCB9964" w14:textId="146A6039" w:rsidR="00181C7A" w:rsidRPr="00302677" w:rsidRDefault="00181C7A" w:rsidP="00DF7B07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Quels fournisseurs envisagez-vous de solliciter ?</w:t>
            </w:r>
          </w:p>
        </w:tc>
        <w:tc>
          <w:tcPr>
            <w:tcW w:w="3544" w:type="dxa"/>
          </w:tcPr>
          <w:p w14:paraId="3CC850B8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BCD6FF1" w14:textId="7F4B4056" w:rsidR="00181C7A" w:rsidRPr="00EB7BF3" w:rsidRDefault="00A171B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B7BF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Mise en place d’une DCN déclaration centralisée nationale sur le plan douane</w:t>
            </w:r>
          </w:p>
          <w:p w14:paraId="434C6D3B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60753DD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229208C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3ED27DD7" w14:textId="77777777" w:rsidR="00181C7A" w:rsidRPr="00EE612C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81C7A" w:rsidRPr="007A2B4F" w14:paraId="594B554E" w14:textId="77777777" w:rsidTr="00302677">
        <w:trPr>
          <w:trHeight w:val="987"/>
        </w:trPr>
        <w:tc>
          <w:tcPr>
            <w:tcW w:w="421" w:type="dxa"/>
          </w:tcPr>
          <w:p w14:paraId="2755CB14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15C93D6" w14:textId="0576C193" w:rsidR="00181C7A" w:rsidRDefault="00181C7A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Pour vos nouveaux projets d’automatisation, quels modes de financement comptez-vous privilégier (achat, location, paiement à l’usage…) et pourquoi ?</w:t>
            </w:r>
          </w:p>
        </w:tc>
        <w:tc>
          <w:tcPr>
            <w:tcW w:w="3544" w:type="dxa"/>
          </w:tcPr>
          <w:p w14:paraId="77A03CD9" w14:textId="77777777" w:rsidR="00181C7A" w:rsidRDefault="00181C7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81C7A" w:rsidRPr="007A2B4F" w14:paraId="5E5DB455" w14:textId="77777777" w:rsidTr="004B2932">
        <w:tc>
          <w:tcPr>
            <w:tcW w:w="421" w:type="dxa"/>
            <w:shd w:val="pct5" w:color="auto" w:fill="auto"/>
          </w:tcPr>
          <w:p w14:paraId="3A147092" w14:textId="77777777" w:rsidR="00181C7A" w:rsidRPr="007A2B4F" w:rsidRDefault="00181C7A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D2F65B5" w14:textId="01933DC1" w:rsidR="00181C7A" w:rsidRPr="007A2B4F" w:rsidRDefault="00181C7A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DC0A14" w14:textId="7386485E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91235932">
    <w:abstractNumId w:val="4"/>
  </w:num>
  <w:num w:numId="2" w16cid:durableId="748304628">
    <w:abstractNumId w:val="7"/>
  </w:num>
  <w:num w:numId="3" w16cid:durableId="1745031728">
    <w:abstractNumId w:val="6"/>
  </w:num>
  <w:num w:numId="4" w16cid:durableId="1465659818">
    <w:abstractNumId w:val="0"/>
  </w:num>
  <w:num w:numId="5" w16cid:durableId="1193883600">
    <w:abstractNumId w:val="5"/>
  </w:num>
  <w:num w:numId="6" w16cid:durableId="2118600281">
    <w:abstractNumId w:val="3"/>
  </w:num>
  <w:num w:numId="7" w16cid:durableId="177158290">
    <w:abstractNumId w:val="1"/>
  </w:num>
  <w:num w:numId="8" w16cid:durableId="132686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40D"/>
    <w:rsid w:val="000F0DE3"/>
    <w:rsid w:val="00100B28"/>
    <w:rsid w:val="00181C7A"/>
    <w:rsid w:val="00186EEF"/>
    <w:rsid w:val="001A0F5D"/>
    <w:rsid w:val="001A2E9B"/>
    <w:rsid w:val="001A4C8A"/>
    <w:rsid w:val="001C0D7B"/>
    <w:rsid w:val="001D72FD"/>
    <w:rsid w:val="001E542E"/>
    <w:rsid w:val="00216E14"/>
    <w:rsid w:val="00222506"/>
    <w:rsid w:val="002305FB"/>
    <w:rsid w:val="00234048"/>
    <w:rsid w:val="00234141"/>
    <w:rsid w:val="002434B3"/>
    <w:rsid w:val="00245FA5"/>
    <w:rsid w:val="00290D9C"/>
    <w:rsid w:val="00294354"/>
    <w:rsid w:val="002F05CB"/>
    <w:rsid w:val="002F60A9"/>
    <w:rsid w:val="00302677"/>
    <w:rsid w:val="00317032"/>
    <w:rsid w:val="0031708B"/>
    <w:rsid w:val="00325B62"/>
    <w:rsid w:val="003341BE"/>
    <w:rsid w:val="00337617"/>
    <w:rsid w:val="00357C35"/>
    <w:rsid w:val="003705F0"/>
    <w:rsid w:val="003742B8"/>
    <w:rsid w:val="00380802"/>
    <w:rsid w:val="00380863"/>
    <w:rsid w:val="0038181E"/>
    <w:rsid w:val="003B76CA"/>
    <w:rsid w:val="003C6ADD"/>
    <w:rsid w:val="003C73D2"/>
    <w:rsid w:val="003E3FC8"/>
    <w:rsid w:val="00406410"/>
    <w:rsid w:val="00421F99"/>
    <w:rsid w:val="00432AF9"/>
    <w:rsid w:val="004417EE"/>
    <w:rsid w:val="00452256"/>
    <w:rsid w:val="00475FB9"/>
    <w:rsid w:val="004A5D8B"/>
    <w:rsid w:val="004B2932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F3605"/>
    <w:rsid w:val="00607D47"/>
    <w:rsid w:val="00607DC1"/>
    <w:rsid w:val="0062381E"/>
    <w:rsid w:val="00626D47"/>
    <w:rsid w:val="006314E3"/>
    <w:rsid w:val="0064464D"/>
    <w:rsid w:val="0067214D"/>
    <w:rsid w:val="006748D1"/>
    <w:rsid w:val="006B79A0"/>
    <w:rsid w:val="006C0D62"/>
    <w:rsid w:val="006C352E"/>
    <w:rsid w:val="006F0AE6"/>
    <w:rsid w:val="006F5011"/>
    <w:rsid w:val="00703F82"/>
    <w:rsid w:val="0072497F"/>
    <w:rsid w:val="00734B63"/>
    <w:rsid w:val="00745DE5"/>
    <w:rsid w:val="00746A0B"/>
    <w:rsid w:val="00762016"/>
    <w:rsid w:val="00762C04"/>
    <w:rsid w:val="0077154E"/>
    <w:rsid w:val="007724C6"/>
    <w:rsid w:val="00775A50"/>
    <w:rsid w:val="0079339E"/>
    <w:rsid w:val="007A2B4F"/>
    <w:rsid w:val="007A4941"/>
    <w:rsid w:val="007D7971"/>
    <w:rsid w:val="007E0294"/>
    <w:rsid w:val="007E23E5"/>
    <w:rsid w:val="008102A4"/>
    <w:rsid w:val="0081102F"/>
    <w:rsid w:val="00811908"/>
    <w:rsid w:val="008208D1"/>
    <w:rsid w:val="00824081"/>
    <w:rsid w:val="008305C0"/>
    <w:rsid w:val="00830F5A"/>
    <w:rsid w:val="00854C87"/>
    <w:rsid w:val="008566D3"/>
    <w:rsid w:val="0089013A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171B6"/>
    <w:rsid w:val="00A2763E"/>
    <w:rsid w:val="00A70D5E"/>
    <w:rsid w:val="00A726A9"/>
    <w:rsid w:val="00A82B4A"/>
    <w:rsid w:val="00A84A87"/>
    <w:rsid w:val="00AA71F9"/>
    <w:rsid w:val="00AB45C7"/>
    <w:rsid w:val="00AB4C9A"/>
    <w:rsid w:val="00AE456A"/>
    <w:rsid w:val="00AE5656"/>
    <w:rsid w:val="00AF03F4"/>
    <w:rsid w:val="00B304D5"/>
    <w:rsid w:val="00B462A6"/>
    <w:rsid w:val="00B55EB9"/>
    <w:rsid w:val="00B70403"/>
    <w:rsid w:val="00B71C31"/>
    <w:rsid w:val="00B8373E"/>
    <w:rsid w:val="00B95BF7"/>
    <w:rsid w:val="00BA116D"/>
    <w:rsid w:val="00BB1DCE"/>
    <w:rsid w:val="00BB6C72"/>
    <w:rsid w:val="00BC1E9D"/>
    <w:rsid w:val="00BD66CC"/>
    <w:rsid w:val="00BF1B62"/>
    <w:rsid w:val="00C116E5"/>
    <w:rsid w:val="00C32D53"/>
    <w:rsid w:val="00C37AA3"/>
    <w:rsid w:val="00C50709"/>
    <w:rsid w:val="00C60820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86E9C"/>
    <w:rsid w:val="00D90104"/>
    <w:rsid w:val="00D9161A"/>
    <w:rsid w:val="00DA2A9E"/>
    <w:rsid w:val="00DF4426"/>
    <w:rsid w:val="00DF7B07"/>
    <w:rsid w:val="00E20F77"/>
    <w:rsid w:val="00E33A12"/>
    <w:rsid w:val="00E50ABA"/>
    <w:rsid w:val="00E560BA"/>
    <w:rsid w:val="00E5694F"/>
    <w:rsid w:val="00E62E64"/>
    <w:rsid w:val="00E64CAF"/>
    <w:rsid w:val="00E80D35"/>
    <w:rsid w:val="00E87401"/>
    <w:rsid w:val="00EB2352"/>
    <w:rsid w:val="00EB7BF3"/>
    <w:rsid w:val="00EC34E3"/>
    <w:rsid w:val="00EE3C6E"/>
    <w:rsid w:val="00EE612C"/>
    <w:rsid w:val="00F015B2"/>
    <w:rsid w:val="00F072BD"/>
    <w:rsid w:val="00F50467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0AEE"/>
  <w15:docId w15:val="{BB7A6037-F71A-467F-A632-AEE23037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creator>Utilisateur Windows</dc:creator>
  <cp:lastModifiedBy>Armindo Dias</cp:lastModifiedBy>
  <cp:revision>4</cp:revision>
  <cp:lastPrinted>2015-05-04T08:12:00Z</cp:lastPrinted>
  <dcterms:created xsi:type="dcterms:W3CDTF">2022-05-10T15:14:00Z</dcterms:created>
  <dcterms:modified xsi:type="dcterms:W3CDTF">2022-06-01T13:27:00Z</dcterms:modified>
</cp:coreProperties>
</file>