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1418"/>
        <w:gridCol w:w="3544"/>
      </w:tblGrid>
      <w:tr w:rsidR="00380802" w:rsidRPr="007A2B4F" w14:paraId="39F06F2E" w14:textId="77777777" w:rsidTr="004B2932">
        <w:tc>
          <w:tcPr>
            <w:tcW w:w="421" w:type="dxa"/>
            <w:shd w:val="pct10" w:color="auto" w:fill="auto"/>
          </w:tcPr>
          <w:p w14:paraId="115234FB" w14:textId="77777777" w:rsidR="00380802" w:rsidRPr="007A2B4F" w:rsidRDefault="00380802" w:rsidP="00C63CA2">
            <w:pPr>
              <w:spacing w:after="0"/>
              <w:contextualSpacing/>
              <w:jc w:val="center"/>
              <w:rPr>
                <w:rFonts w:asciiTheme="minorHAnsi" w:hAnsiTheme="minorHAnsi" w:cstheme="minorHAnsi"/>
                <w:b/>
                <w:color w:val="000000"/>
                <w:sz w:val="18"/>
                <w:szCs w:val="18"/>
              </w:rPr>
            </w:pPr>
          </w:p>
        </w:tc>
        <w:tc>
          <w:tcPr>
            <w:tcW w:w="10206" w:type="dxa"/>
            <w:gridSpan w:val="3"/>
            <w:shd w:val="pct10" w:color="auto" w:fill="auto"/>
          </w:tcPr>
          <w:p w14:paraId="0C051482" w14:textId="3A14BCF2" w:rsidR="00380802" w:rsidRPr="007A2B4F" w:rsidRDefault="004F161E" w:rsidP="00AB4C9A">
            <w:pPr>
              <w:spacing w:after="0"/>
              <w:contextualSpacing/>
              <w:jc w:val="center"/>
              <w:rPr>
                <w:rFonts w:asciiTheme="minorHAnsi" w:hAnsiTheme="minorHAnsi" w:cstheme="minorHAnsi"/>
                <w:b/>
                <w:color w:val="000000"/>
                <w:sz w:val="18"/>
                <w:szCs w:val="18"/>
              </w:rPr>
            </w:pPr>
            <w:r w:rsidRPr="00857A66">
              <w:rPr>
                <w:rFonts w:cs="Calibri"/>
                <w:b/>
                <w:color w:val="000000"/>
                <w:sz w:val="28"/>
                <w:szCs w:val="28"/>
              </w:rPr>
              <w:t>Questionnaire</w:t>
            </w:r>
            <w:r w:rsidR="00CD7542">
              <w:rPr>
                <w:rFonts w:cs="Calibri"/>
                <w:b/>
                <w:color w:val="000000"/>
                <w:sz w:val="28"/>
                <w:szCs w:val="28"/>
              </w:rPr>
              <w:t xml:space="preserve"> Supply Chain Magazine : TOP 125</w:t>
            </w:r>
            <w:bookmarkStart w:id="0" w:name="_GoBack"/>
            <w:bookmarkEnd w:id="0"/>
            <w:r w:rsidRPr="00857A66">
              <w:rPr>
                <w:rFonts w:cs="Calibri"/>
                <w:b/>
                <w:color w:val="000000"/>
                <w:sz w:val="28"/>
                <w:szCs w:val="28"/>
              </w:rPr>
              <w:t xml:space="preserve"> des prestataires logistiques 2020</w:t>
            </w:r>
          </w:p>
        </w:tc>
      </w:tr>
      <w:tr w:rsidR="00380802" w:rsidRPr="007A2B4F" w14:paraId="20353491" w14:textId="77777777" w:rsidTr="004B2932">
        <w:tc>
          <w:tcPr>
            <w:tcW w:w="421" w:type="dxa"/>
          </w:tcPr>
          <w:p w14:paraId="57E61B24" w14:textId="77777777" w:rsidR="00380802" w:rsidRPr="00EE612C" w:rsidRDefault="00380802" w:rsidP="00C63CA2">
            <w:pPr>
              <w:spacing w:after="0"/>
              <w:contextualSpacing/>
              <w:rPr>
                <w:rFonts w:asciiTheme="minorHAnsi" w:hAnsiTheme="minorHAnsi" w:cstheme="minorHAnsi"/>
                <w:color w:val="000000"/>
                <w:sz w:val="19"/>
                <w:szCs w:val="19"/>
              </w:rPr>
            </w:pPr>
          </w:p>
        </w:tc>
        <w:tc>
          <w:tcPr>
            <w:tcW w:w="5244" w:type="dxa"/>
          </w:tcPr>
          <w:p w14:paraId="31AC0F58" w14:textId="77777777" w:rsidR="00380802" w:rsidRPr="00EE612C" w:rsidRDefault="00380802" w:rsidP="00C63CA2">
            <w:pPr>
              <w:spacing w:after="0"/>
              <w:contextualSpacing/>
              <w:rPr>
                <w:rFonts w:asciiTheme="minorHAnsi" w:hAnsiTheme="minorHAnsi" w:cstheme="minorHAnsi"/>
                <w:color w:val="000000"/>
                <w:sz w:val="19"/>
                <w:szCs w:val="19"/>
              </w:rPr>
            </w:pPr>
          </w:p>
          <w:p w14:paraId="30D55F96" w14:textId="77777777" w:rsidR="00380802" w:rsidRPr="00EE612C" w:rsidRDefault="00380802" w:rsidP="00C63CA2">
            <w:pPr>
              <w:spacing w:after="0"/>
              <w:contextualSpacing/>
              <w:rPr>
                <w:rFonts w:asciiTheme="minorHAnsi" w:hAnsiTheme="minorHAnsi" w:cstheme="minorHAnsi"/>
                <w:color w:val="000000"/>
                <w:sz w:val="19"/>
                <w:szCs w:val="19"/>
              </w:rPr>
            </w:pPr>
          </w:p>
          <w:p w14:paraId="04C0D550" w14:textId="77777777"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14:paraId="74C40D0A" w14:textId="77777777"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Si l’une des questions ne vous concerne p</w:t>
            </w:r>
            <w:r w:rsidR="00501B08" w:rsidRPr="00EE612C">
              <w:rPr>
                <w:rFonts w:asciiTheme="minorHAnsi" w:hAnsiTheme="minorHAnsi" w:cstheme="minorHAnsi"/>
                <w:color w:val="000000"/>
                <w:sz w:val="19"/>
                <w:szCs w:val="19"/>
              </w:rPr>
              <w:t xml:space="preserve">as, indiquer </w:t>
            </w:r>
            <w:r w:rsidR="00501B08" w:rsidRPr="00EE612C">
              <w:rPr>
                <w:rFonts w:asciiTheme="minorHAnsi" w:hAnsiTheme="minorHAnsi" w:cstheme="minorHAnsi"/>
                <w:b/>
                <w:color w:val="000000"/>
                <w:sz w:val="19"/>
                <w:szCs w:val="19"/>
              </w:rPr>
              <w:t>NA</w:t>
            </w:r>
            <w:r w:rsidR="00501B08" w:rsidRPr="00EE612C">
              <w:rPr>
                <w:rFonts w:asciiTheme="minorHAnsi" w:hAnsiTheme="minorHAnsi" w:cstheme="minorHAnsi"/>
                <w:color w:val="000000"/>
                <w:sz w:val="19"/>
                <w:szCs w:val="19"/>
              </w:rPr>
              <w:t xml:space="preserve"> (non applicable).</w:t>
            </w:r>
            <w:r w:rsidRPr="00EE612C">
              <w:rPr>
                <w:rFonts w:asciiTheme="minorHAnsi" w:hAnsiTheme="minorHAnsi" w:cstheme="minorHAnsi"/>
                <w:color w:val="000000"/>
                <w:sz w:val="19"/>
                <w:szCs w:val="19"/>
              </w:rPr>
              <w:t xml:space="preserve"> Si vous ne souhaitez pas répondre à l’une des questions, </w:t>
            </w:r>
            <w:r w:rsidR="00501B08" w:rsidRPr="00EE612C">
              <w:rPr>
                <w:rFonts w:asciiTheme="minorHAnsi" w:hAnsiTheme="minorHAnsi" w:cstheme="minorHAnsi"/>
                <w:color w:val="000000"/>
                <w:sz w:val="19"/>
                <w:szCs w:val="19"/>
              </w:rPr>
              <w:t>indiquer</w:t>
            </w:r>
            <w:r w:rsidRPr="00EE612C">
              <w:rPr>
                <w:rFonts w:asciiTheme="minorHAnsi" w:hAnsiTheme="minorHAnsi" w:cstheme="minorHAnsi"/>
                <w:color w:val="000000"/>
                <w:sz w:val="19"/>
                <w:szCs w:val="19"/>
              </w:rPr>
              <w:t xml:space="preserve"> </w:t>
            </w:r>
            <w:r w:rsidRPr="00EE612C">
              <w:rPr>
                <w:rFonts w:asciiTheme="minorHAnsi" w:hAnsiTheme="minorHAnsi" w:cstheme="minorHAnsi"/>
                <w:b/>
                <w:color w:val="000000"/>
                <w:sz w:val="19"/>
                <w:szCs w:val="19"/>
              </w:rPr>
              <w:t>NC</w:t>
            </w:r>
            <w:r w:rsidRPr="00EE612C">
              <w:rPr>
                <w:rFonts w:asciiTheme="minorHAnsi" w:hAnsiTheme="minorHAnsi" w:cstheme="minorHAnsi"/>
                <w:color w:val="000000"/>
                <w:sz w:val="19"/>
                <w:szCs w:val="19"/>
              </w:rPr>
              <w:t xml:space="preserve"> (non communiqué)</w:t>
            </w:r>
          </w:p>
        </w:tc>
      </w:tr>
      <w:tr w:rsidR="00D01F32" w:rsidRPr="007A2B4F" w14:paraId="2A526411" w14:textId="77777777" w:rsidTr="004B2932">
        <w:tc>
          <w:tcPr>
            <w:tcW w:w="421" w:type="dxa"/>
          </w:tcPr>
          <w:p w14:paraId="342E62F0"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w:t>
            </w:r>
          </w:p>
        </w:tc>
        <w:tc>
          <w:tcPr>
            <w:tcW w:w="5244" w:type="dxa"/>
          </w:tcPr>
          <w:p w14:paraId="729656DE" w14:textId="77777777" w:rsidR="00D01F32" w:rsidRPr="00EE612C" w:rsidRDefault="00D01F32" w:rsidP="00D01F32">
            <w:pPr>
              <w:spacing w:after="0"/>
              <w:contextualSpacing/>
              <w:rPr>
                <w:rFonts w:asciiTheme="minorHAnsi" w:hAnsiTheme="minorHAnsi" w:cstheme="minorHAnsi"/>
                <w:color w:val="000000"/>
                <w:sz w:val="19"/>
                <w:szCs w:val="19"/>
              </w:rPr>
            </w:pPr>
            <w:r w:rsidRPr="001D72FD">
              <w:rPr>
                <w:rFonts w:asciiTheme="minorHAnsi" w:hAnsiTheme="minorHAnsi" w:cstheme="minorHAnsi"/>
                <w:b/>
                <w:color w:val="000000"/>
                <w:sz w:val="19"/>
                <w:szCs w:val="19"/>
              </w:rPr>
              <w:t>Nom</w:t>
            </w:r>
            <w:r w:rsidRPr="00EE612C">
              <w:rPr>
                <w:rFonts w:asciiTheme="minorHAnsi" w:hAnsiTheme="minorHAnsi" w:cstheme="minorHAnsi"/>
                <w:color w:val="000000"/>
                <w:sz w:val="19"/>
                <w:szCs w:val="19"/>
              </w:rPr>
              <w:t xml:space="preserve"> de la société</w:t>
            </w:r>
          </w:p>
          <w:p w14:paraId="0C8F8002" w14:textId="77777777" w:rsidR="00D01F32" w:rsidRPr="00EE612C" w:rsidRDefault="00D01F32" w:rsidP="00D01F32">
            <w:pPr>
              <w:spacing w:after="0"/>
              <w:contextualSpacing/>
              <w:rPr>
                <w:rFonts w:asciiTheme="minorHAnsi" w:hAnsiTheme="minorHAnsi" w:cstheme="minorHAnsi"/>
                <w:color w:val="000000"/>
                <w:sz w:val="19"/>
                <w:szCs w:val="19"/>
              </w:rPr>
            </w:pPr>
          </w:p>
        </w:tc>
        <w:tc>
          <w:tcPr>
            <w:tcW w:w="4962" w:type="dxa"/>
            <w:gridSpan w:val="2"/>
          </w:tcPr>
          <w:p w14:paraId="782E7BDA" w14:textId="6F0C3DD3" w:rsidR="00D01F32" w:rsidRPr="00D63C62" w:rsidRDefault="00D01F32" w:rsidP="00D01F32">
            <w:pPr>
              <w:spacing w:after="0"/>
              <w:contextualSpacing/>
              <w:rPr>
                <w:rFonts w:asciiTheme="minorHAnsi" w:hAnsiTheme="minorHAnsi" w:cstheme="minorHAnsi"/>
                <w:b/>
                <w:color w:val="000000"/>
                <w:sz w:val="20"/>
                <w:szCs w:val="20"/>
              </w:rPr>
            </w:pPr>
            <w:r w:rsidRPr="00D63C62">
              <w:rPr>
                <w:rFonts w:cs="Calibri"/>
                <w:b/>
                <w:color w:val="000000"/>
                <w:sz w:val="20"/>
                <w:szCs w:val="20"/>
              </w:rPr>
              <w:t>C-LOG</w:t>
            </w:r>
          </w:p>
        </w:tc>
      </w:tr>
      <w:tr w:rsidR="00D01F32" w:rsidRPr="007A2B4F" w14:paraId="36BBAC93" w14:textId="77777777" w:rsidTr="004B2932">
        <w:tc>
          <w:tcPr>
            <w:tcW w:w="421" w:type="dxa"/>
          </w:tcPr>
          <w:p w14:paraId="35D59C0B"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2</w:t>
            </w:r>
          </w:p>
        </w:tc>
        <w:tc>
          <w:tcPr>
            <w:tcW w:w="5244" w:type="dxa"/>
          </w:tcPr>
          <w:p w14:paraId="5ED030DB"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Date de création</w:t>
            </w:r>
          </w:p>
        </w:tc>
        <w:tc>
          <w:tcPr>
            <w:tcW w:w="4962" w:type="dxa"/>
            <w:gridSpan w:val="2"/>
          </w:tcPr>
          <w:p w14:paraId="73EF19BF" w14:textId="53851072" w:rsidR="00D01F32" w:rsidRPr="00EE612C" w:rsidRDefault="00D01F32" w:rsidP="00D01F32">
            <w:pPr>
              <w:spacing w:after="0"/>
              <w:contextualSpacing/>
              <w:rPr>
                <w:rFonts w:asciiTheme="minorHAnsi" w:hAnsiTheme="minorHAnsi" w:cstheme="minorHAnsi"/>
                <w:color w:val="000000"/>
                <w:sz w:val="19"/>
                <w:szCs w:val="19"/>
              </w:rPr>
            </w:pPr>
            <w:r>
              <w:rPr>
                <w:rFonts w:cs="Calibri"/>
                <w:color w:val="000000"/>
                <w:sz w:val="18"/>
                <w:szCs w:val="18"/>
              </w:rPr>
              <w:t>2002</w:t>
            </w:r>
          </w:p>
        </w:tc>
      </w:tr>
      <w:tr w:rsidR="00D01F32" w:rsidRPr="007A2B4F" w14:paraId="16617A92" w14:textId="77777777" w:rsidTr="004B2932">
        <w:tc>
          <w:tcPr>
            <w:tcW w:w="421" w:type="dxa"/>
          </w:tcPr>
          <w:p w14:paraId="58D8445D"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3</w:t>
            </w:r>
          </w:p>
        </w:tc>
        <w:tc>
          <w:tcPr>
            <w:tcW w:w="5244" w:type="dxa"/>
          </w:tcPr>
          <w:p w14:paraId="7BC39021"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Principaux actionnaires</w:t>
            </w:r>
          </w:p>
        </w:tc>
        <w:tc>
          <w:tcPr>
            <w:tcW w:w="4962" w:type="dxa"/>
            <w:gridSpan w:val="2"/>
          </w:tcPr>
          <w:p w14:paraId="187D34DB" w14:textId="3FD1AACC" w:rsidR="00D01F32" w:rsidRPr="00EE612C" w:rsidRDefault="00D63C62" w:rsidP="00D01F32">
            <w:pPr>
              <w:spacing w:after="0"/>
              <w:contextualSpacing/>
              <w:rPr>
                <w:rFonts w:asciiTheme="minorHAnsi" w:hAnsiTheme="minorHAnsi" w:cstheme="minorHAnsi"/>
                <w:color w:val="000000"/>
                <w:sz w:val="19"/>
                <w:szCs w:val="19"/>
                <w:lang w:val="en-GB"/>
              </w:rPr>
            </w:pPr>
            <w:r>
              <w:rPr>
                <w:rFonts w:cs="Calibri"/>
                <w:color w:val="000000"/>
                <w:sz w:val="18"/>
                <w:szCs w:val="18"/>
                <w:lang w:val="en-GB"/>
              </w:rPr>
              <w:t>Groupe</w:t>
            </w:r>
            <w:r w:rsidR="00D01F32">
              <w:rPr>
                <w:rFonts w:cs="Calibri"/>
                <w:color w:val="000000"/>
                <w:sz w:val="18"/>
                <w:szCs w:val="18"/>
                <w:lang w:val="en-GB"/>
              </w:rPr>
              <w:t xml:space="preserve"> B</w:t>
            </w:r>
            <w:r>
              <w:rPr>
                <w:rFonts w:cs="Calibri"/>
                <w:color w:val="000000"/>
                <w:sz w:val="18"/>
                <w:szCs w:val="18"/>
                <w:lang w:val="en-GB"/>
              </w:rPr>
              <w:t>eaumanoir</w:t>
            </w:r>
          </w:p>
        </w:tc>
      </w:tr>
      <w:tr w:rsidR="00D01F32" w:rsidRPr="007A2B4F" w14:paraId="23C28A64" w14:textId="77777777" w:rsidTr="004B2932">
        <w:tc>
          <w:tcPr>
            <w:tcW w:w="421" w:type="dxa"/>
          </w:tcPr>
          <w:p w14:paraId="34A7F1AE"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4</w:t>
            </w:r>
          </w:p>
        </w:tc>
        <w:tc>
          <w:tcPr>
            <w:tcW w:w="5244" w:type="dxa"/>
          </w:tcPr>
          <w:p w14:paraId="29EF745B"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Localisa</w:t>
            </w:r>
            <w:r>
              <w:rPr>
                <w:rFonts w:asciiTheme="minorHAnsi" w:hAnsiTheme="minorHAnsi" w:cstheme="minorHAnsi"/>
                <w:color w:val="000000"/>
                <w:sz w:val="19"/>
                <w:szCs w:val="19"/>
              </w:rPr>
              <w:t>tion du siège social de l’entreprise</w:t>
            </w:r>
          </w:p>
        </w:tc>
        <w:tc>
          <w:tcPr>
            <w:tcW w:w="4962" w:type="dxa"/>
            <w:gridSpan w:val="2"/>
          </w:tcPr>
          <w:p w14:paraId="624FA039" w14:textId="675ADA42" w:rsidR="00D01F32" w:rsidRPr="00EE612C" w:rsidRDefault="00B1236E" w:rsidP="00D01F32">
            <w:pPr>
              <w:spacing w:after="0"/>
              <w:contextualSpacing/>
              <w:rPr>
                <w:rFonts w:asciiTheme="minorHAnsi" w:hAnsiTheme="minorHAnsi" w:cstheme="minorHAnsi"/>
                <w:color w:val="000000"/>
                <w:sz w:val="19"/>
                <w:szCs w:val="19"/>
              </w:rPr>
            </w:pPr>
            <w:r>
              <w:rPr>
                <w:color w:val="000000"/>
                <w:sz w:val="18"/>
                <w:szCs w:val="18"/>
              </w:rPr>
              <w:t>10 i</w:t>
            </w:r>
            <w:r w:rsidR="00D01F32">
              <w:rPr>
                <w:color w:val="000000"/>
                <w:sz w:val="18"/>
                <w:szCs w:val="18"/>
              </w:rPr>
              <w:t xml:space="preserve">mpasse du Grand </w:t>
            </w:r>
            <w:r w:rsidR="00D63C62">
              <w:rPr>
                <w:color w:val="000000"/>
                <w:sz w:val="18"/>
                <w:szCs w:val="18"/>
              </w:rPr>
              <w:t>Jardin 35400 Saint-Malo</w:t>
            </w:r>
          </w:p>
        </w:tc>
      </w:tr>
      <w:tr w:rsidR="00D01F32" w:rsidRPr="007A2B4F" w14:paraId="11FB57A6" w14:textId="77777777" w:rsidTr="004B2932">
        <w:tc>
          <w:tcPr>
            <w:tcW w:w="421" w:type="dxa"/>
          </w:tcPr>
          <w:p w14:paraId="7943F671"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5</w:t>
            </w:r>
          </w:p>
        </w:tc>
        <w:tc>
          <w:tcPr>
            <w:tcW w:w="5244" w:type="dxa"/>
          </w:tcPr>
          <w:p w14:paraId="3F523E45" w14:textId="77777777" w:rsidR="00D01F32" w:rsidRPr="00EE612C" w:rsidRDefault="00D01F32" w:rsidP="00D01F3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 du </w:t>
            </w:r>
            <w:r>
              <w:rPr>
                <w:rFonts w:asciiTheme="minorHAnsi" w:hAnsiTheme="minorHAnsi" w:cstheme="minorHAnsi"/>
                <w:color w:val="000000"/>
                <w:sz w:val="19"/>
                <w:szCs w:val="19"/>
              </w:rPr>
              <w:t>dirigeant</w:t>
            </w:r>
            <w:r w:rsidRPr="00EE612C">
              <w:rPr>
                <w:rFonts w:asciiTheme="minorHAnsi" w:hAnsiTheme="minorHAnsi" w:cstheme="minorHAnsi"/>
                <w:color w:val="000000"/>
                <w:sz w:val="19"/>
                <w:szCs w:val="19"/>
              </w:rPr>
              <w:t xml:space="preserve"> (et photo en pièce jointe si possible)</w:t>
            </w:r>
          </w:p>
        </w:tc>
        <w:tc>
          <w:tcPr>
            <w:tcW w:w="4962" w:type="dxa"/>
            <w:gridSpan w:val="2"/>
          </w:tcPr>
          <w:p w14:paraId="512BA239" w14:textId="7595E6F9" w:rsidR="00D01F32" w:rsidRPr="00EE612C" w:rsidRDefault="00D63C62" w:rsidP="00D01F32">
            <w:pPr>
              <w:spacing w:after="0"/>
              <w:contextualSpacing/>
              <w:rPr>
                <w:rFonts w:asciiTheme="minorHAnsi" w:hAnsiTheme="minorHAnsi" w:cstheme="minorHAnsi"/>
                <w:color w:val="000000"/>
                <w:sz w:val="19"/>
                <w:szCs w:val="19"/>
              </w:rPr>
            </w:pPr>
            <w:r>
              <w:rPr>
                <w:rFonts w:cs="Calibri"/>
                <w:color w:val="000000"/>
                <w:sz w:val="18"/>
                <w:szCs w:val="18"/>
              </w:rPr>
              <w:t>Benoît Garçon</w:t>
            </w:r>
            <w:r w:rsidR="00D01F32">
              <w:rPr>
                <w:rFonts w:cs="Calibri"/>
                <w:color w:val="000000"/>
                <w:sz w:val="18"/>
                <w:szCs w:val="18"/>
              </w:rPr>
              <w:t xml:space="preserve"> (DG)</w:t>
            </w:r>
          </w:p>
        </w:tc>
      </w:tr>
      <w:tr w:rsidR="00E64CAF" w:rsidRPr="007A2B4F" w14:paraId="4896879C" w14:textId="77777777" w:rsidTr="004B2932">
        <w:tc>
          <w:tcPr>
            <w:tcW w:w="421" w:type="dxa"/>
          </w:tcPr>
          <w:p w14:paraId="725E4734" w14:textId="77777777" w:rsidR="00E64CAF"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6</w:t>
            </w:r>
          </w:p>
        </w:tc>
        <w:tc>
          <w:tcPr>
            <w:tcW w:w="5244" w:type="dxa"/>
          </w:tcPr>
          <w:p w14:paraId="25DE962B" w14:textId="77777777" w:rsidR="00E64CAF"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total </w:t>
            </w:r>
            <w:r w:rsidR="00501B08" w:rsidRPr="00EE612C">
              <w:rPr>
                <w:rFonts w:asciiTheme="minorHAnsi" w:hAnsiTheme="minorHAnsi" w:cstheme="minorHAnsi"/>
                <w:color w:val="000000"/>
                <w:sz w:val="19"/>
                <w:szCs w:val="19"/>
              </w:rPr>
              <w:t xml:space="preserve">de </w:t>
            </w:r>
            <w:r w:rsidR="00501B08" w:rsidRPr="001D72FD">
              <w:rPr>
                <w:rFonts w:asciiTheme="minorHAnsi" w:hAnsiTheme="minorHAnsi" w:cstheme="minorHAnsi"/>
                <w:b/>
                <w:color w:val="000000"/>
                <w:sz w:val="19"/>
                <w:szCs w:val="19"/>
              </w:rPr>
              <w:t xml:space="preserve">salariés </w:t>
            </w:r>
            <w:r w:rsidR="002F60A9">
              <w:rPr>
                <w:rFonts w:asciiTheme="minorHAnsi" w:hAnsiTheme="minorHAnsi" w:cstheme="minorHAnsi"/>
                <w:color w:val="000000"/>
                <w:sz w:val="19"/>
                <w:szCs w:val="19"/>
              </w:rPr>
              <w:t>à fin 2019</w:t>
            </w:r>
          </w:p>
        </w:tc>
        <w:tc>
          <w:tcPr>
            <w:tcW w:w="4962" w:type="dxa"/>
            <w:gridSpan w:val="2"/>
          </w:tcPr>
          <w:p w14:paraId="6733C842" w14:textId="5582CCB9" w:rsidR="00E64CAF" w:rsidRPr="00EE612C" w:rsidRDefault="005345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400</w:t>
            </w:r>
          </w:p>
        </w:tc>
      </w:tr>
      <w:tr w:rsidR="00380802" w:rsidRPr="007A2B4F" w14:paraId="3FE8A3CC" w14:textId="77777777" w:rsidTr="004B2932">
        <w:tc>
          <w:tcPr>
            <w:tcW w:w="421" w:type="dxa"/>
          </w:tcPr>
          <w:p w14:paraId="51DD3A45" w14:textId="77777777" w:rsidR="00380802" w:rsidRPr="00EE612C" w:rsidRDefault="00E64CAF" w:rsidP="00C63CA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7</w:t>
            </w:r>
          </w:p>
        </w:tc>
        <w:tc>
          <w:tcPr>
            <w:tcW w:w="5244" w:type="dxa"/>
          </w:tcPr>
          <w:p w14:paraId="2F1157A9" w14:textId="77777777"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Type d’acteur</w:t>
            </w:r>
          </w:p>
          <w:p w14:paraId="475CCC21" w14:textId="77777777" w:rsidR="00380802" w:rsidRPr="00EE612C" w:rsidRDefault="00D82668"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prestataire</w:t>
            </w:r>
            <w:r w:rsidR="00380802" w:rsidRPr="00EE612C">
              <w:rPr>
                <w:rFonts w:asciiTheme="minorHAnsi" w:hAnsiTheme="minorHAnsi" w:cstheme="minorHAnsi"/>
                <w:color w:val="000000"/>
                <w:sz w:val="19"/>
                <w:szCs w:val="19"/>
              </w:rPr>
              <w:t xml:space="preserve"> logistique global</w:t>
            </w:r>
            <w:r w:rsidR="0099607A">
              <w:rPr>
                <w:rFonts w:asciiTheme="minorHAnsi" w:hAnsiTheme="minorHAnsi" w:cstheme="minorHAnsi"/>
                <w:color w:val="000000"/>
                <w:sz w:val="19"/>
                <w:szCs w:val="19"/>
              </w:rPr>
              <w:t>,</w:t>
            </w:r>
            <w:r w:rsidR="00380802" w:rsidRPr="00EE612C">
              <w:rPr>
                <w:rFonts w:asciiTheme="minorHAnsi" w:hAnsiTheme="minorHAnsi" w:cstheme="minorHAnsi"/>
                <w:color w:val="000000"/>
                <w:sz w:val="19"/>
                <w:szCs w:val="19"/>
              </w:rPr>
              <w:t xml:space="preserve"> à l’échelle mondiale (O/N)</w:t>
            </w:r>
          </w:p>
          <w:p w14:paraId="4E0FF0BE" w14:textId="77777777"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w:t>
            </w:r>
            <w:r w:rsidR="00EC34E3">
              <w:rPr>
                <w:rFonts w:asciiTheme="minorHAnsi" w:hAnsiTheme="minorHAnsi" w:cstheme="minorHAnsi"/>
                <w:color w:val="000000"/>
                <w:sz w:val="19"/>
                <w:szCs w:val="19"/>
              </w:rPr>
              <w:t xml:space="preserve">présent </w:t>
            </w:r>
            <w:r w:rsidR="00100B28">
              <w:rPr>
                <w:rFonts w:asciiTheme="minorHAnsi" w:hAnsiTheme="minorHAnsi" w:cstheme="minorHAnsi"/>
                <w:color w:val="000000"/>
                <w:sz w:val="19"/>
                <w:szCs w:val="19"/>
              </w:rPr>
              <w:t xml:space="preserve">au niveau Europe </w:t>
            </w:r>
            <w:r w:rsidRPr="00EE612C">
              <w:rPr>
                <w:rFonts w:asciiTheme="minorHAnsi" w:hAnsiTheme="minorHAnsi" w:cstheme="minorHAnsi"/>
                <w:color w:val="000000"/>
                <w:sz w:val="19"/>
                <w:szCs w:val="19"/>
              </w:rPr>
              <w:t>(O/N)</w:t>
            </w:r>
          </w:p>
          <w:p w14:paraId="5493924C" w14:textId="77777777"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à l’échelle </w:t>
            </w:r>
            <w:r w:rsidR="002F60A9">
              <w:rPr>
                <w:rFonts w:asciiTheme="minorHAnsi" w:hAnsiTheme="minorHAnsi" w:cstheme="minorHAnsi"/>
                <w:color w:val="000000"/>
                <w:sz w:val="19"/>
                <w:szCs w:val="19"/>
              </w:rPr>
              <w:t>de l’Hexagone</w:t>
            </w:r>
            <w:r w:rsidRPr="00EE612C">
              <w:rPr>
                <w:rFonts w:asciiTheme="minorHAnsi" w:hAnsiTheme="minorHAnsi" w:cstheme="minorHAnsi"/>
                <w:color w:val="000000"/>
                <w:sz w:val="19"/>
                <w:szCs w:val="19"/>
              </w:rPr>
              <w:t xml:space="preserve"> (O/N)</w:t>
            </w:r>
          </w:p>
          <w:p w14:paraId="3C604F51" w14:textId="77777777" w:rsidR="00B95BF7"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w:t>
            </w:r>
            <w:r w:rsidR="00626D47">
              <w:rPr>
                <w:rFonts w:asciiTheme="minorHAnsi" w:hAnsiTheme="minorHAnsi" w:cstheme="minorHAnsi"/>
                <w:color w:val="000000"/>
                <w:sz w:val="19"/>
                <w:szCs w:val="19"/>
              </w:rPr>
              <w:t>estataire logistique plutôt régional</w:t>
            </w:r>
            <w:r w:rsidRPr="00EE612C">
              <w:rPr>
                <w:rFonts w:asciiTheme="minorHAnsi" w:hAnsiTheme="minorHAnsi" w:cstheme="minorHAnsi"/>
                <w:color w:val="000000"/>
                <w:sz w:val="19"/>
                <w:szCs w:val="19"/>
              </w:rPr>
              <w:t xml:space="preserve"> (O/N)</w:t>
            </w:r>
          </w:p>
          <w:p w14:paraId="55CFAADE" w14:textId="77777777" w:rsidR="00A70D5E" w:rsidRPr="00EE612C" w:rsidRDefault="00A70D5E" w:rsidP="00C63CA2">
            <w:pPr>
              <w:spacing w:after="0"/>
              <w:ind w:left="600" w:hanging="141"/>
              <w:contextualSpacing/>
              <w:rPr>
                <w:rFonts w:asciiTheme="minorHAnsi" w:hAnsiTheme="minorHAnsi" w:cstheme="minorHAnsi"/>
                <w:color w:val="000000"/>
                <w:sz w:val="19"/>
                <w:szCs w:val="19"/>
              </w:rPr>
            </w:pPr>
            <w:r w:rsidRPr="00EE612C">
              <w:rPr>
                <w:rFonts w:asciiTheme="minorHAnsi" w:hAnsiTheme="minorHAnsi" w:cstheme="minorHAnsi"/>
                <w:b/>
                <w:color w:val="000000"/>
                <w:sz w:val="19"/>
                <w:szCs w:val="19"/>
              </w:rPr>
              <w:t>Précisez la</w:t>
            </w:r>
            <w:r w:rsidR="00C87C39" w:rsidRPr="00EE612C">
              <w:rPr>
                <w:rFonts w:asciiTheme="minorHAnsi" w:hAnsiTheme="minorHAnsi" w:cstheme="minorHAnsi"/>
                <w:b/>
                <w:color w:val="000000"/>
                <w:sz w:val="19"/>
                <w:szCs w:val="19"/>
              </w:rPr>
              <w:t xml:space="preserve"> ou les </w:t>
            </w:r>
            <w:r w:rsidRPr="00EE612C">
              <w:rPr>
                <w:rFonts w:asciiTheme="minorHAnsi" w:hAnsiTheme="minorHAnsi" w:cstheme="minorHAnsi"/>
                <w:b/>
                <w:color w:val="000000"/>
                <w:sz w:val="19"/>
                <w:szCs w:val="19"/>
              </w:rPr>
              <w:t xml:space="preserve"> région</w:t>
            </w:r>
            <w:r w:rsidR="00C87C39" w:rsidRPr="00EE612C">
              <w:rPr>
                <w:rFonts w:asciiTheme="minorHAnsi" w:hAnsiTheme="minorHAnsi" w:cstheme="minorHAnsi"/>
                <w:b/>
                <w:color w:val="000000"/>
                <w:sz w:val="19"/>
                <w:szCs w:val="19"/>
              </w:rPr>
              <w:t>s</w:t>
            </w:r>
          </w:p>
          <w:p w14:paraId="1ADAFBB0" w14:textId="77777777"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Autre </w:t>
            </w:r>
            <w:r w:rsidR="00C708F5">
              <w:rPr>
                <w:rFonts w:asciiTheme="minorHAnsi" w:hAnsiTheme="minorHAnsi" w:cstheme="minorHAnsi"/>
                <w:color w:val="000000"/>
                <w:sz w:val="19"/>
                <w:szCs w:val="19"/>
              </w:rPr>
              <w:t xml:space="preserve">profil </w:t>
            </w:r>
            <w:r w:rsidRPr="00EE612C">
              <w:rPr>
                <w:rFonts w:asciiTheme="minorHAnsi" w:hAnsiTheme="minorHAnsi" w:cstheme="minorHAnsi"/>
                <w:color w:val="000000"/>
                <w:sz w:val="19"/>
                <w:szCs w:val="19"/>
              </w:rPr>
              <w:t>(précisez)</w:t>
            </w:r>
          </w:p>
        </w:tc>
        <w:tc>
          <w:tcPr>
            <w:tcW w:w="4962" w:type="dxa"/>
            <w:gridSpan w:val="2"/>
          </w:tcPr>
          <w:p w14:paraId="5DF65E23" w14:textId="77777777" w:rsidR="00380802" w:rsidRPr="00EE612C" w:rsidRDefault="00380802" w:rsidP="00C63CA2">
            <w:pPr>
              <w:contextualSpacing/>
              <w:rPr>
                <w:rFonts w:asciiTheme="minorHAnsi" w:hAnsiTheme="minorHAnsi" w:cstheme="minorHAnsi"/>
                <w:color w:val="000000"/>
                <w:sz w:val="19"/>
                <w:szCs w:val="19"/>
              </w:rPr>
            </w:pPr>
          </w:p>
          <w:p w14:paraId="4F863E54" w14:textId="12CAE3C2" w:rsidR="00380802" w:rsidRPr="00EE612C" w:rsidRDefault="00D01F32"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D63C62">
              <w:rPr>
                <w:rFonts w:asciiTheme="minorHAnsi" w:hAnsiTheme="minorHAnsi" w:cstheme="minorHAnsi"/>
                <w:color w:val="000000"/>
                <w:sz w:val="19"/>
                <w:szCs w:val="19"/>
              </w:rPr>
              <w:t>ui</w:t>
            </w:r>
          </w:p>
          <w:p w14:paraId="6C11FFA5" w14:textId="0C90425A" w:rsidR="00380802" w:rsidRPr="00EE612C" w:rsidRDefault="00534535"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N</w:t>
            </w:r>
            <w:r w:rsidR="00D63C62">
              <w:rPr>
                <w:rFonts w:asciiTheme="minorHAnsi" w:hAnsiTheme="minorHAnsi" w:cstheme="minorHAnsi"/>
                <w:color w:val="000000"/>
                <w:sz w:val="19"/>
                <w:szCs w:val="19"/>
              </w:rPr>
              <w:t>on</w:t>
            </w:r>
          </w:p>
          <w:p w14:paraId="098942B3" w14:textId="154E2501" w:rsidR="00380802" w:rsidRDefault="00D01F32"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D63C62">
              <w:rPr>
                <w:rFonts w:asciiTheme="minorHAnsi" w:hAnsiTheme="minorHAnsi" w:cstheme="minorHAnsi"/>
                <w:color w:val="000000"/>
                <w:sz w:val="19"/>
                <w:szCs w:val="19"/>
              </w:rPr>
              <w:t>ui</w:t>
            </w:r>
          </w:p>
          <w:p w14:paraId="71D073EA" w14:textId="71EE5494" w:rsidR="00C63CA2" w:rsidRDefault="00D01F32"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D63C62">
              <w:rPr>
                <w:rFonts w:asciiTheme="minorHAnsi" w:hAnsiTheme="minorHAnsi" w:cstheme="minorHAnsi"/>
                <w:color w:val="000000"/>
                <w:sz w:val="19"/>
                <w:szCs w:val="19"/>
              </w:rPr>
              <w:t>ui</w:t>
            </w:r>
          </w:p>
          <w:p w14:paraId="287231AE" w14:textId="33954EB7" w:rsidR="00C63CA2" w:rsidRPr="00EE612C" w:rsidRDefault="00534535" w:rsidP="009E001E">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Hauts-de-France, Bretagne, Ile-de-</w:t>
            </w:r>
            <w:r w:rsidR="009E001E">
              <w:rPr>
                <w:rFonts w:asciiTheme="minorHAnsi" w:hAnsiTheme="minorHAnsi" w:cstheme="minorHAnsi"/>
                <w:color w:val="000000"/>
                <w:sz w:val="19"/>
                <w:szCs w:val="19"/>
              </w:rPr>
              <w:t>France, Centre-Val de Loire</w:t>
            </w:r>
          </w:p>
        </w:tc>
      </w:tr>
      <w:tr w:rsidR="00380802" w:rsidRPr="007A2B4F" w14:paraId="00C1FC05" w14:textId="77777777" w:rsidTr="004B2932">
        <w:tc>
          <w:tcPr>
            <w:tcW w:w="421" w:type="dxa"/>
          </w:tcPr>
          <w:p w14:paraId="5AE09CCE" w14:textId="77777777" w:rsidR="00380802" w:rsidRPr="00EE612C" w:rsidRDefault="00E64CAF" w:rsidP="00C63CA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8</w:t>
            </w:r>
          </w:p>
        </w:tc>
        <w:tc>
          <w:tcPr>
            <w:tcW w:w="5244" w:type="dxa"/>
          </w:tcPr>
          <w:p w14:paraId="75EC608D" w14:textId="77777777" w:rsidR="00380802" w:rsidRPr="00EE612C" w:rsidRDefault="00626D47"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Chiffre d’affaires 2019 (toutes activités)</w:t>
            </w:r>
          </w:p>
          <w:p w14:paraId="0840F9A3" w14:textId="77777777"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626D47">
              <w:rPr>
                <w:rFonts w:asciiTheme="minorHAnsi" w:hAnsiTheme="minorHAnsi" w:cstheme="minorHAnsi"/>
                <w:color w:val="000000"/>
                <w:sz w:val="19"/>
                <w:szCs w:val="19"/>
              </w:rPr>
              <w:t>en France</w:t>
            </w:r>
            <w:r w:rsidR="008A6A17" w:rsidRPr="00EE612C">
              <w:rPr>
                <w:rFonts w:asciiTheme="minorHAnsi" w:hAnsiTheme="minorHAnsi" w:cstheme="minorHAnsi"/>
                <w:color w:val="000000"/>
                <w:sz w:val="19"/>
                <w:szCs w:val="19"/>
              </w:rPr>
              <w:t> </w:t>
            </w:r>
            <w:r w:rsidR="00626D47">
              <w:rPr>
                <w:rFonts w:asciiTheme="minorHAnsi" w:hAnsiTheme="minorHAnsi" w:cstheme="minorHAnsi"/>
                <w:color w:val="000000"/>
                <w:sz w:val="19"/>
                <w:szCs w:val="19"/>
              </w:rPr>
              <w:t>? (évolution p/r à 2018</w:t>
            </w:r>
            <w:r w:rsidRPr="00EE612C">
              <w:rPr>
                <w:rFonts w:asciiTheme="minorHAnsi" w:hAnsiTheme="minorHAnsi" w:cstheme="minorHAnsi"/>
                <w:color w:val="000000"/>
                <w:sz w:val="19"/>
                <w:szCs w:val="19"/>
              </w:rPr>
              <w:t>)</w:t>
            </w:r>
          </w:p>
          <w:p w14:paraId="3FB591CB" w14:textId="77777777"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762C04">
              <w:rPr>
                <w:rFonts w:asciiTheme="minorHAnsi" w:hAnsiTheme="minorHAnsi" w:cstheme="minorHAnsi"/>
                <w:color w:val="000000"/>
                <w:sz w:val="19"/>
                <w:szCs w:val="19"/>
              </w:rPr>
              <w:t xml:space="preserve">au niveau global </w:t>
            </w:r>
            <w:r w:rsidR="00501B08" w:rsidRPr="00EE612C">
              <w:rPr>
                <w:rFonts w:asciiTheme="minorHAnsi" w:hAnsiTheme="minorHAnsi" w:cstheme="minorHAnsi"/>
                <w:color w:val="000000"/>
                <w:sz w:val="19"/>
                <w:szCs w:val="19"/>
              </w:rPr>
              <w:t xml:space="preserve">? (évolution </w:t>
            </w:r>
            <w:r w:rsidR="00626D47">
              <w:rPr>
                <w:rFonts w:asciiTheme="minorHAnsi" w:hAnsiTheme="minorHAnsi" w:cstheme="minorHAnsi"/>
                <w:color w:val="000000"/>
                <w:sz w:val="19"/>
                <w:szCs w:val="19"/>
              </w:rPr>
              <w:t>p/r à 2018</w:t>
            </w:r>
            <w:r w:rsidR="008A6A17" w:rsidRPr="00EE612C">
              <w:rPr>
                <w:rFonts w:asciiTheme="minorHAnsi" w:hAnsiTheme="minorHAnsi" w:cstheme="minorHAnsi"/>
                <w:color w:val="000000"/>
                <w:sz w:val="19"/>
                <w:szCs w:val="19"/>
              </w:rPr>
              <w:t>)</w:t>
            </w:r>
          </w:p>
        </w:tc>
        <w:tc>
          <w:tcPr>
            <w:tcW w:w="4962" w:type="dxa"/>
            <w:gridSpan w:val="2"/>
          </w:tcPr>
          <w:p w14:paraId="33A6FFB3" w14:textId="77777777" w:rsidR="00380802" w:rsidRPr="006F3CDB" w:rsidRDefault="00380802" w:rsidP="00C63CA2">
            <w:pPr>
              <w:spacing w:after="0"/>
              <w:contextualSpacing/>
              <w:rPr>
                <w:rFonts w:asciiTheme="minorHAnsi" w:hAnsiTheme="minorHAnsi" w:cstheme="minorHAnsi"/>
                <w:color w:val="000000"/>
                <w:sz w:val="19"/>
                <w:szCs w:val="19"/>
              </w:rPr>
            </w:pPr>
          </w:p>
          <w:p w14:paraId="28AC3F89" w14:textId="3AEE9CD9" w:rsidR="00380802" w:rsidRPr="006F3CDB" w:rsidRDefault="009E001E" w:rsidP="00C63CA2">
            <w:pPr>
              <w:spacing w:after="0"/>
              <w:contextualSpacing/>
              <w:rPr>
                <w:rFonts w:asciiTheme="minorHAnsi" w:hAnsiTheme="minorHAnsi" w:cstheme="minorHAnsi"/>
                <w:color w:val="000000"/>
                <w:sz w:val="19"/>
                <w:szCs w:val="19"/>
              </w:rPr>
            </w:pPr>
            <w:r w:rsidRPr="006F3CDB">
              <w:rPr>
                <w:rFonts w:asciiTheme="minorHAnsi" w:hAnsiTheme="minorHAnsi" w:cstheme="minorHAnsi"/>
                <w:sz w:val="19"/>
                <w:szCs w:val="19"/>
              </w:rPr>
              <w:t>61</w:t>
            </w:r>
            <w:r w:rsidR="00D63C62" w:rsidRPr="006F3CDB">
              <w:rPr>
                <w:rFonts w:asciiTheme="minorHAnsi" w:hAnsiTheme="minorHAnsi" w:cstheme="minorHAnsi"/>
                <w:sz w:val="19"/>
                <w:szCs w:val="19"/>
              </w:rPr>
              <w:t xml:space="preserve"> </w:t>
            </w:r>
            <w:r w:rsidRPr="006F3CDB">
              <w:rPr>
                <w:rFonts w:asciiTheme="minorHAnsi" w:hAnsiTheme="minorHAnsi" w:cstheme="minorHAnsi"/>
                <w:sz w:val="19"/>
                <w:szCs w:val="19"/>
              </w:rPr>
              <w:t>M</w:t>
            </w:r>
            <w:r w:rsidR="00D01F32" w:rsidRPr="006F3CDB">
              <w:rPr>
                <w:rFonts w:asciiTheme="minorHAnsi" w:hAnsiTheme="minorHAnsi" w:cstheme="minorHAnsi"/>
                <w:sz w:val="19"/>
                <w:szCs w:val="19"/>
              </w:rPr>
              <w:t>€</w:t>
            </w:r>
            <w:r w:rsidR="0053586F" w:rsidRPr="006F3CDB">
              <w:rPr>
                <w:rFonts w:asciiTheme="minorHAnsi" w:hAnsiTheme="minorHAnsi" w:cstheme="minorHAnsi"/>
                <w:sz w:val="19"/>
                <w:szCs w:val="19"/>
              </w:rPr>
              <w:t xml:space="preserve"> (+</w:t>
            </w:r>
            <w:r w:rsidRPr="006F3CDB">
              <w:rPr>
                <w:rFonts w:asciiTheme="minorHAnsi" w:hAnsiTheme="minorHAnsi" w:cstheme="minorHAnsi"/>
                <w:sz w:val="19"/>
                <w:szCs w:val="19"/>
              </w:rPr>
              <w:t>7</w:t>
            </w:r>
            <w:r w:rsidR="00D63C62" w:rsidRPr="006F3CDB">
              <w:rPr>
                <w:rFonts w:asciiTheme="minorHAnsi" w:hAnsiTheme="minorHAnsi" w:cstheme="minorHAnsi"/>
                <w:sz w:val="19"/>
                <w:szCs w:val="19"/>
              </w:rPr>
              <w:t xml:space="preserve"> %)</w:t>
            </w:r>
          </w:p>
          <w:p w14:paraId="730E2583" w14:textId="77777777" w:rsidR="00C63CA2" w:rsidRPr="006F3CDB" w:rsidRDefault="00C63CA2" w:rsidP="00C63CA2">
            <w:pPr>
              <w:spacing w:after="0"/>
              <w:contextualSpacing/>
              <w:rPr>
                <w:rFonts w:asciiTheme="minorHAnsi" w:hAnsiTheme="minorHAnsi" w:cstheme="minorHAnsi"/>
                <w:color w:val="000000"/>
                <w:sz w:val="19"/>
                <w:szCs w:val="19"/>
              </w:rPr>
            </w:pPr>
          </w:p>
        </w:tc>
      </w:tr>
      <w:tr w:rsidR="00380802" w:rsidRPr="007A2B4F" w14:paraId="363854AD" w14:textId="77777777" w:rsidTr="00C63CA2">
        <w:trPr>
          <w:trHeight w:val="1427"/>
        </w:trPr>
        <w:tc>
          <w:tcPr>
            <w:tcW w:w="421" w:type="dxa"/>
          </w:tcPr>
          <w:p w14:paraId="2CEDEECF" w14:textId="77777777" w:rsidR="00380802"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9</w:t>
            </w:r>
          </w:p>
        </w:tc>
        <w:tc>
          <w:tcPr>
            <w:tcW w:w="5244" w:type="dxa"/>
          </w:tcPr>
          <w:p w14:paraId="3EEF4E5F" w14:textId="77777777" w:rsidR="00380802" w:rsidRPr="00EE612C" w:rsidRDefault="000D4624" w:rsidP="00C63CA2">
            <w:pPr>
              <w:spacing w:after="0"/>
              <w:contextualSpacing/>
              <w:rPr>
                <w:rFonts w:asciiTheme="minorHAnsi" w:hAnsiTheme="minorHAnsi" w:cstheme="minorHAnsi"/>
                <w:b/>
                <w:color w:val="FF0000"/>
                <w:sz w:val="19"/>
                <w:szCs w:val="19"/>
              </w:rPr>
            </w:pPr>
            <w:r w:rsidRPr="00C708F5">
              <w:rPr>
                <w:rFonts w:asciiTheme="minorHAnsi" w:hAnsiTheme="minorHAnsi" w:cstheme="minorHAnsi"/>
                <w:b/>
                <w:color w:val="000000"/>
                <w:sz w:val="19"/>
                <w:szCs w:val="19"/>
              </w:rPr>
              <w:t>CA</w:t>
            </w:r>
            <w:r w:rsidR="00762C04" w:rsidRPr="00C708F5">
              <w:rPr>
                <w:rFonts w:asciiTheme="minorHAnsi" w:hAnsiTheme="minorHAnsi" w:cstheme="minorHAnsi"/>
                <w:b/>
                <w:color w:val="000000"/>
                <w:sz w:val="19"/>
                <w:szCs w:val="19"/>
              </w:rPr>
              <w:t xml:space="preserve"> 2019</w:t>
            </w:r>
            <w:r w:rsidR="00380802" w:rsidRPr="00C708F5">
              <w:rPr>
                <w:rFonts w:asciiTheme="minorHAnsi" w:hAnsiTheme="minorHAnsi" w:cstheme="minorHAnsi"/>
                <w:b/>
                <w:color w:val="000000"/>
                <w:sz w:val="19"/>
                <w:szCs w:val="19"/>
              </w:rPr>
              <w:t xml:space="preserve"> réalisé </w:t>
            </w:r>
            <w:r w:rsidR="00380802" w:rsidRPr="00C708F5">
              <w:rPr>
                <w:rFonts w:asciiTheme="minorHAnsi" w:hAnsiTheme="minorHAnsi" w:cstheme="minorHAnsi"/>
                <w:b/>
                <w:color w:val="000000"/>
                <w:sz w:val="24"/>
                <w:szCs w:val="24"/>
              </w:rPr>
              <w:t>en logistique</w:t>
            </w:r>
            <w:r w:rsidR="00AA71F9" w:rsidRPr="00C708F5">
              <w:rPr>
                <w:rFonts w:asciiTheme="minorHAnsi" w:hAnsiTheme="minorHAnsi" w:cstheme="minorHAnsi"/>
                <w:b/>
                <w:color w:val="000000"/>
                <w:sz w:val="19"/>
                <w:szCs w:val="19"/>
              </w:rPr>
              <w:t xml:space="preserve"> </w:t>
            </w:r>
            <w:r w:rsidR="00AA71F9" w:rsidRPr="000D4624">
              <w:rPr>
                <w:rFonts w:asciiTheme="minorHAnsi" w:hAnsiTheme="minorHAnsi" w:cstheme="minorHAnsi"/>
                <w:color w:val="FF0000"/>
                <w:sz w:val="19"/>
                <w:szCs w:val="19"/>
              </w:rPr>
              <w:t>(</w:t>
            </w:r>
            <w:r w:rsidRPr="000D4624">
              <w:rPr>
                <w:rFonts w:asciiTheme="minorHAnsi" w:hAnsiTheme="minorHAnsi" w:cstheme="minorHAnsi"/>
                <w:color w:val="FF0000"/>
                <w:sz w:val="19"/>
                <w:szCs w:val="19"/>
              </w:rPr>
              <w:t xml:space="preserve">y compris </w:t>
            </w:r>
            <w:r w:rsidR="004A5D8B" w:rsidRPr="000D4624">
              <w:rPr>
                <w:rFonts w:asciiTheme="minorHAnsi" w:hAnsiTheme="minorHAnsi" w:cstheme="minorHAnsi"/>
                <w:color w:val="FF0000"/>
                <w:sz w:val="19"/>
                <w:szCs w:val="19"/>
              </w:rPr>
              <w:t>l’activité transport</w:t>
            </w:r>
            <w:r w:rsidR="0077154E" w:rsidRPr="000D4624">
              <w:rPr>
                <w:rFonts w:asciiTheme="minorHAnsi" w:hAnsiTheme="minorHAnsi" w:cstheme="minorHAnsi"/>
                <w:color w:val="FF0000"/>
                <w:sz w:val="19"/>
                <w:szCs w:val="19"/>
              </w:rPr>
              <w:t xml:space="preserve"> </w:t>
            </w:r>
            <w:r w:rsidR="00D82668" w:rsidRPr="000D4624">
              <w:rPr>
                <w:rFonts w:asciiTheme="minorHAnsi" w:hAnsiTheme="minorHAnsi" w:cstheme="minorHAnsi"/>
                <w:color w:val="FF0000"/>
                <w:sz w:val="19"/>
                <w:szCs w:val="19"/>
              </w:rPr>
              <w:t xml:space="preserve">quand elle est </w:t>
            </w:r>
            <w:r w:rsidR="004A5D8B" w:rsidRPr="000D4624">
              <w:rPr>
                <w:rFonts w:asciiTheme="minorHAnsi" w:hAnsiTheme="minorHAnsi" w:cstheme="minorHAnsi"/>
                <w:color w:val="FF0000"/>
                <w:sz w:val="19"/>
                <w:szCs w:val="19"/>
              </w:rPr>
              <w:t>directement liée aux contrats logistiques</w:t>
            </w:r>
            <w:r w:rsidR="00AA71F9" w:rsidRPr="000D4624">
              <w:rPr>
                <w:rFonts w:asciiTheme="minorHAnsi" w:hAnsiTheme="minorHAnsi" w:cstheme="minorHAnsi"/>
                <w:color w:val="FF0000"/>
                <w:sz w:val="19"/>
                <w:szCs w:val="19"/>
              </w:rPr>
              <w:t>)</w:t>
            </w:r>
          </w:p>
          <w:p w14:paraId="7D9E6950" w14:textId="77777777" w:rsidR="00D11390" w:rsidRPr="00EE612C" w:rsidRDefault="00762C04" w:rsidP="00C63CA2">
            <w:pPr>
              <w:spacing w:after="0"/>
              <w:contextualSpacing/>
              <w:rPr>
                <w:rFonts w:asciiTheme="minorHAnsi" w:hAnsiTheme="minorHAnsi" w:cstheme="minorHAnsi"/>
                <w:color w:val="FF0000"/>
                <w:sz w:val="19"/>
                <w:szCs w:val="19"/>
                <w:u w:val="single"/>
              </w:rPr>
            </w:pPr>
            <w:r>
              <w:rPr>
                <w:rFonts w:asciiTheme="minorHAnsi" w:hAnsiTheme="minorHAnsi" w:cstheme="minorHAnsi"/>
                <w:b/>
                <w:color w:val="FF0000"/>
                <w:sz w:val="19"/>
                <w:szCs w:val="19"/>
                <w:u w:val="single"/>
              </w:rPr>
              <w:t>C</w:t>
            </w:r>
            <w:r w:rsidR="00D11390" w:rsidRPr="00EE612C">
              <w:rPr>
                <w:rFonts w:asciiTheme="minorHAnsi" w:hAnsiTheme="minorHAnsi" w:cstheme="minorHAnsi"/>
                <w:b/>
                <w:color w:val="FF0000"/>
                <w:sz w:val="19"/>
                <w:szCs w:val="19"/>
                <w:u w:val="single"/>
              </w:rPr>
              <w:t>e classe</w:t>
            </w:r>
            <w:r w:rsidR="009807DF" w:rsidRPr="00EE612C">
              <w:rPr>
                <w:rFonts w:asciiTheme="minorHAnsi" w:hAnsiTheme="minorHAnsi" w:cstheme="minorHAnsi"/>
                <w:b/>
                <w:color w:val="FF0000"/>
                <w:sz w:val="19"/>
                <w:szCs w:val="19"/>
                <w:u w:val="single"/>
              </w:rPr>
              <w:t>ment est é</w:t>
            </w:r>
            <w:r w:rsidR="00026B53" w:rsidRPr="00EE612C">
              <w:rPr>
                <w:rFonts w:asciiTheme="minorHAnsi" w:hAnsiTheme="minorHAnsi" w:cstheme="minorHAnsi"/>
                <w:b/>
                <w:color w:val="FF0000"/>
                <w:sz w:val="19"/>
                <w:szCs w:val="19"/>
                <w:u w:val="single"/>
              </w:rPr>
              <w:t>tabli</w:t>
            </w:r>
            <w:r w:rsidR="009807DF" w:rsidRPr="00EE612C">
              <w:rPr>
                <w:rFonts w:asciiTheme="minorHAnsi" w:hAnsiTheme="minorHAnsi" w:cstheme="minorHAnsi"/>
                <w:b/>
                <w:color w:val="FF0000"/>
                <w:sz w:val="19"/>
                <w:szCs w:val="19"/>
                <w:u w:val="single"/>
              </w:rPr>
              <w:t xml:space="preserve"> sur la base du CA LOGISTIQUE FRANCE</w:t>
            </w:r>
          </w:p>
          <w:p w14:paraId="413B1FA4" w14:textId="77777777" w:rsidR="0099607A" w:rsidRDefault="0099607A"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762C04">
              <w:rPr>
                <w:rFonts w:asciiTheme="minorHAnsi" w:hAnsiTheme="minorHAnsi" w:cstheme="minorHAnsi"/>
                <w:color w:val="000000"/>
                <w:sz w:val="19"/>
                <w:szCs w:val="19"/>
              </w:rPr>
              <w:t>en France ? (</w:t>
            </w:r>
            <w:r w:rsidRPr="00EE612C">
              <w:rPr>
                <w:rFonts w:asciiTheme="minorHAnsi" w:hAnsiTheme="minorHAnsi" w:cstheme="minorHAnsi"/>
                <w:color w:val="000000"/>
                <w:sz w:val="19"/>
                <w:szCs w:val="19"/>
              </w:rPr>
              <w:t>évolution p</w:t>
            </w:r>
            <w:r w:rsidR="00762C04">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p w14:paraId="1439C0E8" w14:textId="77777777"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Monde</w:t>
            </w:r>
            <w:r w:rsidR="00A70D5E" w:rsidRPr="00EE612C">
              <w:rPr>
                <w:rFonts w:asciiTheme="minorHAnsi" w:hAnsiTheme="minorHAnsi" w:cstheme="minorHAnsi"/>
                <w:color w:val="000000"/>
                <w:sz w:val="19"/>
                <w:szCs w:val="19"/>
              </w:rPr>
              <w:t> ? (évolution</w:t>
            </w:r>
            <w:r w:rsidR="00026B53" w:rsidRPr="00EE612C">
              <w:rPr>
                <w:rFonts w:asciiTheme="minorHAnsi" w:hAnsiTheme="minorHAnsi" w:cstheme="minorHAnsi"/>
                <w:color w:val="000000"/>
                <w:sz w:val="19"/>
                <w:szCs w:val="19"/>
              </w:rPr>
              <w:t xml:space="preserve"> p</w:t>
            </w:r>
            <w:r w:rsidR="00762C04">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tc>
        <w:tc>
          <w:tcPr>
            <w:tcW w:w="4962" w:type="dxa"/>
            <w:gridSpan w:val="2"/>
          </w:tcPr>
          <w:p w14:paraId="06AA2E18" w14:textId="65DB5354" w:rsidR="00380802" w:rsidRDefault="00380802" w:rsidP="00C63CA2">
            <w:pPr>
              <w:spacing w:after="0"/>
              <w:contextualSpacing/>
              <w:rPr>
                <w:rFonts w:asciiTheme="minorHAnsi" w:hAnsiTheme="minorHAnsi" w:cstheme="minorHAnsi"/>
                <w:color w:val="000000"/>
                <w:sz w:val="19"/>
                <w:szCs w:val="19"/>
              </w:rPr>
            </w:pPr>
          </w:p>
          <w:p w14:paraId="3FEE5B7B" w14:textId="3B17CEDF" w:rsidR="00380802" w:rsidRPr="006F3CDB" w:rsidRDefault="006F3CDB"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br/>
            </w:r>
            <w:r>
              <w:rPr>
                <w:rFonts w:asciiTheme="minorHAnsi" w:hAnsiTheme="minorHAnsi" w:cstheme="minorHAnsi"/>
                <w:color w:val="000000"/>
                <w:sz w:val="19"/>
                <w:szCs w:val="19"/>
              </w:rPr>
              <w:br/>
            </w:r>
            <w:r w:rsidRPr="006F3CDB">
              <w:rPr>
                <w:rFonts w:asciiTheme="minorHAnsi" w:hAnsiTheme="minorHAnsi" w:cstheme="minorHAnsi"/>
                <w:sz w:val="19"/>
                <w:szCs w:val="19"/>
              </w:rPr>
              <w:t>61 M€ (+7</w:t>
            </w:r>
            <w:r w:rsidR="005D133C">
              <w:rPr>
                <w:rFonts w:asciiTheme="minorHAnsi" w:hAnsiTheme="minorHAnsi" w:cstheme="minorHAnsi"/>
                <w:sz w:val="19"/>
                <w:szCs w:val="19"/>
              </w:rPr>
              <w:t xml:space="preserve"> </w:t>
            </w:r>
            <w:r w:rsidRPr="006F3CDB">
              <w:rPr>
                <w:rFonts w:asciiTheme="minorHAnsi" w:hAnsiTheme="minorHAnsi" w:cstheme="minorHAnsi"/>
                <w:sz w:val="19"/>
                <w:szCs w:val="19"/>
              </w:rPr>
              <w:t>%)</w:t>
            </w:r>
          </w:p>
        </w:tc>
      </w:tr>
      <w:tr w:rsidR="00E87401" w:rsidRPr="007A2B4F" w14:paraId="443E0A52" w14:textId="77777777" w:rsidTr="004B2932">
        <w:tc>
          <w:tcPr>
            <w:tcW w:w="421" w:type="dxa"/>
          </w:tcPr>
          <w:p w14:paraId="2A154644" w14:textId="77777777" w:rsidR="00E87401"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10</w:t>
            </w:r>
          </w:p>
        </w:tc>
        <w:tc>
          <w:tcPr>
            <w:tcW w:w="5244" w:type="dxa"/>
          </w:tcPr>
          <w:p w14:paraId="0D357B3E" w14:textId="77777777" w:rsidR="00E87401" w:rsidRPr="00EE612C" w:rsidRDefault="001D72FD"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Nombre de pays (hors France)</w:t>
            </w:r>
            <w:r w:rsidR="00E87401" w:rsidRPr="00EE612C">
              <w:rPr>
                <w:rFonts w:asciiTheme="minorHAnsi" w:hAnsiTheme="minorHAnsi" w:cstheme="minorHAnsi"/>
                <w:color w:val="000000"/>
                <w:sz w:val="19"/>
                <w:szCs w:val="19"/>
              </w:rPr>
              <w:t xml:space="preserve"> dans lequel vous êtes présent</w:t>
            </w:r>
            <w:r w:rsidR="00E33A12">
              <w:rPr>
                <w:rFonts w:asciiTheme="minorHAnsi" w:hAnsiTheme="minorHAnsi" w:cstheme="minorHAnsi"/>
                <w:color w:val="000000"/>
                <w:sz w:val="19"/>
                <w:szCs w:val="19"/>
              </w:rPr>
              <w:t>s</w:t>
            </w:r>
            <w:r w:rsidR="00E87401" w:rsidRPr="00EE612C">
              <w:rPr>
                <w:rFonts w:asciiTheme="minorHAnsi" w:hAnsiTheme="minorHAnsi" w:cstheme="minorHAnsi"/>
                <w:color w:val="000000"/>
                <w:sz w:val="19"/>
                <w:szCs w:val="19"/>
              </w:rPr>
              <w:t xml:space="preserve"> au travers de l’exploitation d’au moins un entrepôt</w:t>
            </w:r>
          </w:p>
          <w:p w14:paraId="57C5B983" w14:textId="77777777" w:rsidR="00E87401" w:rsidRPr="00EE612C" w:rsidRDefault="00E87401" w:rsidP="00C63CA2">
            <w:pPr>
              <w:numPr>
                <w:ilvl w:val="0"/>
                <w:numId w:val="8"/>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Quels pays ?</w:t>
            </w:r>
          </w:p>
        </w:tc>
        <w:tc>
          <w:tcPr>
            <w:tcW w:w="4962" w:type="dxa"/>
            <w:gridSpan w:val="2"/>
          </w:tcPr>
          <w:p w14:paraId="576AB513" w14:textId="752D67BF" w:rsidR="00E87401" w:rsidRDefault="00D01F3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w:t>
            </w:r>
          </w:p>
          <w:p w14:paraId="69F1F755" w14:textId="1DE3A2E1" w:rsidR="00D01F32" w:rsidRDefault="00D01F3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Chine</w:t>
            </w:r>
          </w:p>
          <w:p w14:paraId="39F9EE76" w14:textId="77777777" w:rsidR="00BD66CC" w:rsidRPr="00EE612C" w:rsidRDefault="00BD66CC" w:rsidP="00C63CA2">
            <w:pPr>
              <w:spacing w:after="0"/>
              <w:contextualSpacing/>
              <w:rPr>
                <w:rFonts w:asciiTheme="minorHAnsi" w:hAnsiTheme="minorHAnsi" w:cstheme="minorHAnsi"/>
                <w:color w:val="000000"/>
                <w:sz w:val="19"/>
                <w:szCs w:val="19"/>
              </w:rPr>
            </w:pPr>
          </w:p>
        </w:tc>
      </w:tr>
      <w:tr w:rsidR="00380802" w:rsidRPr="007A2B4F" w14:paraId="17529D9A" w14:textId="77777777" w:rsidTr="004B2932">
        <w:tc>
          <w:tcPr>
            <w:tcW w:w="421" w:type="dxa"/>
          </w:tcPr>
          <w:p w14:paraId="1B1EC362" w14:textId="77777777" w:rsidR="00380802"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11</w:t>
            </w:r>
          </w:p>
        </w:tc>
        <w:tc>
          <w:tcPr>
            <w:tcW w:w="5244" w:type="dxa"/>
          </w:tcPr>
          <w:p w14:paraId="063A470B" w14:textId="77777777" w:rsidR="00380802" w:rsidRPr="0081102F" w:rsidRDefault="008A6A17" w:rsidP="00C63CA2">
            <w:pPr>
              <w:spacing w:after="0"/>
              <w:contextualSpacing/>
              <w:rPr>
                <w:rFonts w:asciiTheme="minorHAnsi" w:hAnsiTheme="minorHAnsi" w:cstheme="minorHAnsi"/>
                <w:b/>
                <w:color w:val="000000"/>
                <w:sz w:val="19"/>
                <w:szCs w:val="19"/>
              </w:rPr>
            </w:pPr>
            <w:r w:rsidRPr="0081102F">
              <w:rPr>
                <w:rFonts w:asciiTheme="minorHAnsi" w:hAnsiTheme="minorHAnsi" w:cstheme="minorHAnsi"/>
                <w:b/>
                <w:color w:val="000000"/>
                <w:sz w:val="19"/>
                <w:szCs w:val="19"/>
              </w:rPr>
              <w:t>Faits</w:t>
            </w:r>
            <w:r w:rsidR="00002DF1" w:rsidRPr="0081102F">
              <w:rPr>
                <w:rFonts w:asciiTheme="minorHAnsi" w:hAnsiTheme="minorHAnsi" w:cstheme="minorHAnsi"/>
                <w:b/>
                <w:color w:val="000000"/>
                <w:sz w:val="19"/>
                <w:szCs w:val="19"/>
              </w:rPr>
              <w:t xml:space="preserve"> marquants de la </w:t>
            </w:r>
            <w:r w:rsidR="00F072BD" w:rsidRPr="0081102F">
              <w:rPr>
                <w:rFonts w:asciiTheme="minorHAnsi" w:hAnsiTheme="minorHAnsi" w:cstheme="minorHAnsi"/>
                <w:b/>
                <w:color w:val="000000"/>
                <w:sz w:val="19"/>
                <w:szCs w:val="19"/>
              </w:rPr>
              <w:t xml:space="preserve">société </w:t>
            </w:r>
            <w:r w:rsidR="00F50467" w:rsidRPr="0081102F">
              <w:rPr>
                <w:rFonts w:asciiTheme="minorHAnsi" w:hAnsiTheme="minorHAnsi" w:cstheme="minorHAnsi"/>
                <w:b/>
                <w:color w:val="000000"/>
                <w:sz w:val="19"/>
                <w:szCs w:val="19"/>
              </w:rPr>
              <w:t>sur 201</w:t>
            </w:r>
            <w:r w:rsidR="00BD66CC" w:rsidRPr="0081102F">
              <w:rPr>
                <w:rFonts w:asciiTheme="minorHAnsi" w:hAnsiTheme="minorHAnsi" w:cstheme="minorHAnsi"/>
                <w:b/>
                <w:color w:val="000000"/>
                <w:sz w:val="19"/>
                <w:szCs w:val="19"/>
              </w:rPr>
              <w:t>9</w:t>
            </w:r>
            <w:r w:rsidR="00F50467" w:rsidRPr="0081102F">
              <w:rPr>
                <w:rFonts w:asciiTheme="minorHAnsi" w:hAnsiTheme="minorHAnsi" w:cstheme="minorHAnsi"/>
                <w:b/>
                <w:color w:val="000000"/>
                <w:sz w:val="19"/>
                <w:szCs w:val="19"/>
              </w:rPr>
              <w:t>-20</w:t>
            </w:r>
            <w:r w:rsidR="00BD66CC" w:rsidRPr="0081102F">
              <w:rPr>
                <w:rFonts w:asciiTheme="minorHAnsi" w:hAnsiTheme="minorHAnsi" w:cstheme="minorHAnsi"/>
                <w:b/>
                <w:color w:val="000000"/>
                <w:sz w:val="19"/>
                <w:szCs w:val="19"/>
              </w:rPr>
              <w:t>20</w:t>
            </w:r>
          </w:p>
          <w:p w14:paraId="04C42C91" w14:textId="77777777" w:rsidR="00F50467" w:rsidRPr="00EE612C" w:rsidRDefault="00B304D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(ouverture de site, </w:t>
            </w:r>
            <w:r w:rsidR="00E33A12">
              <w:rPr>
                <w:rFonts w:asciiTheme="minorHAnsi" w:hAnsiTheme="minorHAnsi" w:cstheme="minorHAnsi"/>
                <w:color w:val="000000"/>
                <w:sz w:val="19"/>
                <w:szCs w:val="19"/>
              </w:rPr>
              <w:t xml:space="preserve">nouvelles offres/prestations, </w:t>
            </w:r>
            <w:r>
              <w:rPr>
                <w:rFonts w:asciiTheme="minorHAnsi" w:hAnsiTheme="minorHAnsi" w:cstheme="minorHAnsi"/>
                <w:color w:val="000000"/>
                <w:sz w:val="19"/>
                <w:szCs w:val="19"/>
              </w:rPr>
              <w:t>déploiement d’outil</w:t>
            </w:r>
            <w:r w:rsidR="0099607A">
              <w:rPr>
                <w:rFonts w:asciiTheme="minorHAnsi" w:hAnsiTheme="minorHAnsi" w:cstheme="minorHAnsi"/>
                <w:color w:val="000000"/>
                <w:sz w:val="19"/>
                <w:szCs w:val="19"/>
              </w:rPr>
              <w:t>s</w:t>
            </w:r>
            <w:r>
              <w:rPr>
                <w:rFonts w:asciiTheme="minorHAnsi" w:hAnsiTheme="minorHAnsi" w:cstheme="minorHAnsi"/>
                <w:color w:val="000000"/>
                <w:sz w:val="19"/>
                <w:szCs w:val="19"/>
              </w:rPr>
              <w:t>/solution</w:t>
            </w:r>
            <w:r w:rsidR="0099607A">
              <w:rPr>
                <w:rFonts w:asciiTheme="minorHAnsi" w:hAnsiTheme="minorHAnsi" w:cstheme="minorHAnsi"/>
                <w:color w:val="000000"/>
                <w:sz w:val="19"/>
                <w:szCs w:val="19"/>
              </w:rPr>
              <w:t>s</w:t>
            </w:r>
            <w:r>
              <w:rPr>
                <w:rFonts w:asciiTheme="minorHAnsi" w:hAnsiTheme="minorHAnsi" w:cstheme="minorHAnsi"/>
                <w:color w:val="000000"/>
                <w:sz w:val="19"/>
                <w:szCs w:val="19"/>
              </w:rPr>
              <w:t xml:space="preserve">, </w:t>
            </w:r>
            <w:r w:rsidR="00BD66CC">
              <w:rPr>
                <w:rFonts w:asciiTheme="minorHAnsi" w:hAnsiTheme="minorHAnsi" w:cstheme="minorHAnsi"/>
                <w:color w:val="000000"/>
                <w:sz w:val="19"/>
                <w:szCs w:val="19"/>
              </w:rPr>
              <w:t>fusion/</w:t>
            </w:r>
            <w:r>
              <w:rPr>
                <w:rFonts w:asciiTheme="minorHAnsi" w:hAnsiTheme="minorHAnsi" w:cstheme="minorHAnsi"/>
                <w:color w:val="000000"/>
                <w:sz w:val="19"/>
                <w:szCs w:val="19"/>
              </w:rPr>
              <w:t>acquisition, signature significative,</w:t>
            </w:r>
            <w:r w:rsidR="00E33A12">
              <w:rPr>
                <w:rFonts w:asciiTheme="minorHAnsi" w:hAnsiTheme="minorHAnsi" w:cstheme="minorHAnsi"/>
                <w:color w:val="000000"/>
                <w:sz w:val="19"/>
                <w:szCs w:val="19"/>
              </w:rPr>
              <w:t xml:space="preserve"> développement à l’international</w:t>
            </w:r>
            <w:r w:rsidR="0099607A">
              <w:rPr>
                <w:rFonts w:asciiTheme="minorHAnsi" w:hAnsiTheme="minorHAnsi" w:cstheme="minorHAnsi"/>
                <w:color w:val="000000"/>
                <w:sz w:val="19"/>
                <w:szCs w:val="19"/>
              </w:rPr>
              <w:t xml:space="preserve">, </w:t>
            </w:r>
            <w:r>
              <w:rPr>
                <w:rFonts w:asciiTheme="minorHAnsi" w:hAnsiTheme="minorHAnsi" w:cstheme="minorHAnsi"/>
                <w:color w:val="000000"/>
                <w:sz w:val="19"/>
                <w:szCs w:val="19"/>
              </w:rPr>
              <w:t>etc</w:t>
            </w:r>
            <w:r w:rsidR="00CC7816">
              <w:rPr>
                <w:rFonts w:asciiTheme="minorHAnsi" w:hAnsiTheme="minorHAnsi" w:cstheme="minorHAnsi"/>
                <w:color w:val="000000"/>
                <w:sz w:val="19"/>
                <w:szCs w:val="19"/>
              </w:rPr>
              <w:t>.</w:t>
            </w:r>
            <w:r>
              <w:rPr>
                <w:rFonts w:asciiTheme="minorHAnsi" w:hAnsiTheme="minorHAnsi" w:cstheme="minorHAnsi"/>
                <w:color w:val="000000"/>
                <w:sz w:val="19"/>
                <w:szCs w:val="19"/>
              </w:rPr>
              <w:t>)</w:t>
            </w:r>
          </w:p>
          <w:p w14:paraId="74EE79A9" w14:textId="77777777"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14:paraId="139D29E0" w14:textId="1B680859" w:rsidR="0053586F" w:rsidRPr="00D63C62" w:rsidRDefault="00D63C62" w:rsidP="00D63C62">
            <w:pPr>
              <w:contextualSpacing/>
              <w:rPr>
                <w:sz w:val="20"/>
                <w:szCs w:val="20"/>
              </w:rPr>
            </w:pPr>
            <w:r>
              <w:rPr>
                <w:sz w:val="20"/>
                <w:szCs w:val="20"/>
              </w:rPr>
              <w:t>-</w:t>
            </w:r>
            <w:r w:rsidR="005D133C">
              <w:rPr>
                <w:sz w:val="20"/>
                <w:szCs w:val="20"/>
              </w:rPr>
              <w:t xml:space="preserve"> </w:t>
            </w:r>
            <w:r w:rsidR="0053586F" w:rsidRPr="00D63C62">
              <w:rPr>
                <w:sz w:val="20"/>
                <w:szCs w:val="20"/>
              </w:rPr>
              <w:t>Certification ISO 14001, renouvellement 9001 et OE</w:t>
            </w:r>
            <w:r>
              <w:rPr>
                <w:sz w:val="20"/>
                <w:szCs w:val="20"/>
              </w:rPr>
              <w:t>A sur l’ensemble des sites C-Log</w:t>
            </w:r>
          </w:p>
          <w:p w14:paraId="0F5C3757" w14:textId="0114EED1" w:rsidR="0053586F" w:rsidRPr="00D63C62" w:rsidRDefault="00D63C62" w:rsidP="00D63C62">
            <w:pPr>
              <w:contextualSpacing/>
              <w:rPr>
                <w:sz w:val="20"/>
                <w:szCs w:val="20"/>
              </w:rPr>
            </w:pPr>
            <w:r>
              <w:rPr>
                <w:sz w:val="20"/>
                <w:szCs w:val="20"/>
              </w:rPr>
              <w:t>-</w:t>
            </w:r>
            <w:r w:rsidR="005D133C">
              <w:rPr>
                <w:sz w:val="20"/>
                <w:szCs w:val="20"/>
              </w:rPr>
              <w:t xml:space="preserve"> </w:t>
            </w:r>
            <w:r w:rsidR="0053586F" w:rsidRPr="00D63C62">
              <w:rPr>
                <w:sz w:val="20"/>
                <w:szCs w:val="20"/>
              </w:rPr>
              <w:t>Croissance externe</w:t>
            </w:r>
          </w:p>
          <w:p w14:paraId="5FC3CA96" w14:textId="1B1A690C" w:rsidR="0053586F" w:rsidRPr="00D63C62" w:rsidRDefault="00D63C62" w:rsidP="00D63C62">
            <w:pPr>
              <w:contextualSpacing/>
              <w:rPr>
                <w:sz w:val="20"/>
                <w:szCs w:val="20"/>
              </w:rPr>
            </w:pPr>
            <w:r>
              <w:rPr>
                <w:sz w:val="20"/>
                <w:szCs w:val="20"/>
              </w:rPr>
              <w:t>-</w:t>
            </w:r>
            <w:r w:rsidR="005D133C">
              <w:rPr>
                <w:sz w:val="20"/>
                <w:szCs w:val="20"/>
              </w:rPr>
              <w:t xml:space="preserve"> </w:t>
            </w:r>
            <w:r w:rsidR="0053586F" w:rsidRPr="00D63C62">
              <w:rPr>
                <w:sz w:val="20"/>
                <w:szCs w:val="20"/>
              </w:rPr>
              <w:t>Une centaine de recrutements</w:t>
            </w:r>
          </w:p>
          <w:p w14:paraId="753FCF5B" w14:textId="5F3CAFC6" w:rsidR="0053586F" w:rsidRPr="00D63C62" w:rsidRDefault="00D63C62" w:rsidP="00D63C62">
            <w:pPr>
              <w:contextualSpacing/>
              <w:rPr>
                <w:sz w:val="20"/>
                <w:szCs w:val="20"/>
              </w:rPr>
            </w:pPr>
            <w:r>
              <w:rPr>
                <w:sz w:val="20"/>
                <w:szCs w:val="20"/>
              </w:rPr>
              <w:t>-</w:t>
            </w:r>
            <w:r w:rsidR="005D133C">
              <w:rPr>
                <w:sz w:val="20"/>
                <w:szCs w:val="20"/>
              </w:rPr>
              <w:t xml:space="preserve"> </w:t>
            </w:r>
            <w:r w:rsidR="0053586F" w:rsidRPr="00D63C62">
              <w:rPr>
                <w:sz w:val="20"/>
                <w:szCs w:val="20"/>
              </w:rPr>
              <w:t>Changement WMS</w:t>
            </w:r>
          </w:p>
          <w:p w14:paraId="4E6618AE" w14:textId="36303009" w:rsidR="00BD66CC" w:rsidRPr="00D63C62" w:rsidRDefault="00D63C62" w:rsidP="00D63C62">
            <w:pPr>
              <w:spacing w:after="0"/>
              <w:contextualSpacing/>
              <w:rPr>
                <w:rFonts w:asciiTheme="minorHAnsi" w:hAnsiTheme="minorHAnsi" w:cstheme="minorHAnsi"/>
                <w:color w:val="000000"/>
                <w:sz w:val="16"/>
                <w:szCs w:val="16"/>
              </w:rPr>
            </w:pPr>
            <w:r>
              <w:rPr>
                <w:sz w:val="20"/>
                <w:szCs w:val="20"/>
              </w:rPr>
              <w:t>-</w:t>
            </w:r>
            <w:r w:rsidR="005D133C">
              <w:rPr>
                <w:sz w:val="20"/>
                <w:szCs w:val="20"/>
              </w:rPr>
              <w:t xml:space="preserve"> </w:t>
            </w:r>
            <w:r w:rsidR="0053586F" w:rsidRPr="00D63C62">
              <w:rPr>
                <w:sz w:val="20"/>
                <w:szCs w:val="20"/>
              </w:rPr>
              <w:t>Développement de l’offre transport</w:t>
            </w:r>
          </w:p>
          <w:p w14:paraId="3DCDB2D6" w14:textId="77777777" w:rsidR="00BD66CC" w:rsidRPr="00EE612C" w:rsidRDefault="00BD66CC" w:rsidP="00C63CA2">
            <w:pPr>
              <w:spacing w:after="0"/>
              <w:contextualSpacing/>
              <w:rPr>
                <w:rFonts w:asciiTheme="minorHAnsi" w:hAnsiTheme="minorHAnsi" w:cstheme="minorHAnsi"/>
                <w:color w:val="000000"/>
                <w:sz w:val="19"/>
                <w:szCs w:val="19"/>
              </w:rPr>
            </w:pPr>
          </w:p>
        </w:tc>
      </w:tr>
      <w:tr w:rsidR="00380802" w:rsidRPr="007A2B4F" w14:paraId="765B1534" w14:textId="77777777" w:rsidTr="004B2932">
        <w:tc>
          <w:tcPr>
            <w:tcW w:w="421" w:type="dxa"/>
            <w:shd w:val="pct5" w:color="auto" w:fill="auto"/>
          </w:tcPr>
          <w:p w14:paraId="5774D8F6" w14:textId="77777777" w:rsidR="00380802" w:rsidRPr="00EE612C" w:rsidRDefault="00380802" w:rsidP="00C63CA2">
            <w:pPr>
              <w:spacing w:after="0"/>
              <w:contextualSpacing/>
              <w:jc w:val="center"/>
              <w:rPr>
                <w:rFonts w:asciiTheme="minorHAnsi" w:hAnsiTheme="minorHAnsi" w:cstheme="minorHAnsi"/>
                <w:b/>
                <w:color w:val="000000"/>
                <w:sz w:val="19"/>
                <w:szCs w:val="19"/>
              </w:rPr>
            </w:pPr>
          </w:p>
        </w:tc>
        <w:tc>
          <w:tcPr>
            <w:tcW w:w="10206" w:type="dxa"/>
            <w:gridSpan w:val="3"/>
            <w:shd w:val="pct5" w:color="auto" w:fill="auto"/>
          </w:tcPr>
          <w:p w14:paraId="38B4422A" w14:textId="77777777" w:rsidR="00380802" w:rsidRPr="0095086C" w:rsidRDefault="00380802" w:rsidP="00C63CA2">
            <w:pPr>
              <w:spacing w:after="0"/>
              <w:contextualSpacing/>
              <w:jc w:val="center"/>
              <w:rPr>
                <w:rFonts w:asciiTheme="minorHAnsi" w:hAnsiTheme="minorHAnsi" w:cstheme="minorHAnsi"/>
                <w:b/>
                <w:color w:val="000000"/>
                <w:sz w:val="28"/>
                <w:szCs w:val="28"/>
              </w:rPr>
            </w:pPr>
            <w:r w:rsidRPr="0095086C">
              <w:rPr>
                <w:rFonts w:asciiTheme="minorHAnsi" w:hAnsiTheme="minorHAnsi" w:cstheme="minorHAnsi"/>
                <w:b/>
                <w:color w:val="000000"/>
                <w:sz w:val="28"/>
                <w:szCs w:val="28"/>
              </w:rPr>
              <w:t xml:space="preserve">Activité logistique en </w:t>
            </w:r>
            <w:r w:rsidR="009D162B">
              <w:rPr>
                <w:rFonts w:asciiTheme="minorHAnsi" w:hAnsiTheme="minorHAnsi" w:cstheme="minorHAnsi"/>
                <w:b/>
                <w:color w:val="000000"/>
                <w:sz w:val="28"/>
                <w:szCs w:val="28"/>
              </w:rPr>
              <w:t>France</w:t>
            </w:r>
          </w:p>
        </w:tc>
      </w:tr>
      <w:tr w:rsidR="00380802" w:rsidRPr="007A2B4F" w14:paraId="2379882F" w14:textId="77777777" w:rsidTr="004B2932">
        <w:tc>
          <w:tcPr>
            <w:tcW w:w="421" w:type="dxa"/>
          </w:tcPr>
          <w:p w14:paraId="1F4964D4" w14:textId="77777777" w:rsidR="00380802" w:rsidRPr="00EE612C" w:rsidRDefault="00562A95"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12</w:t>
            </w:r>
          </w:p>
        </w:tc>
        <w:tc>
          <w:tcPr>
            <w:tcW w:w="6662" w:type="dxa"/>
            <w:gridSpan w:val="2"/>
          </w:tcPr>
          <w:p w14:paraId="5DADD315" w14:textId="77777777" w:rsidR="00380802" w:rsidRPr="00EE612C" w:rsidRDefault="00380802" w:rsidP="00C63CA2">
            <w:pPr>
              <w:spacing w:after="0"/>
              <w:contextualSpacing/>
              <w:rPr>
                <w:rFonts w:asciiTheme="minorHAnsi" w:hAnsiTheme="minorHAnsi" w:cstheme="minorHAnsi"/>
                <w:color w:val="000000"/>
                <w:sz w:val="19"/>
                <w:szCs w:val="19"/>
              </w:rPr>
            </w:pPr>
            <w:r w:rsidRPr="00B304D5">
              <w:rPr>
                <w:rFonts w:asciiTheme="minorHAnsi" w:hAnsiTheme="minorHAnsi" w:cstheme="minorHAnsi"/>
                <w:b/>
                <w:color w:val="000000"/>
                <w:sz w:val="19"/>
                <w:szCs w:val="19"/>
              </w:rPr>
              <w:t>S</w:t>
            </w:r>
            <w:r w:rsidRPr="003C6ADD">
              <w:rPr>
                <w:rFonts w:asciiTheme="minorHAnsi" w:hAnsiTheme="minorHAnsi" w:cstheme="minorHAnsi"/>
                <w:b/>
                <w:color w:val="000000"/>
                <w:sz w:val="19"/>
                <w:szCs w:val="19"/>
              </w:rPr>
              <w:t>urface</w:t>
            </w:r>
            <w:r w:rsidRPr="00245FA5">
              <w:rPr>
                <w:rFonts w:asciiTheme="minorHAnsi" w:hAnsiTheme="minorHAnsi" w:cstheme="minorHAnsi"/>
                <w:color w:val="000000"/>
                <w:sz w:val="19"/>
                <w:szCs w:val="19"/>
              </w:rPr>
              <w:t xml:space="preserve"> d’entreposage</w:t>
            </w:r>
            <w:r w:rsidRPr="00EE612C">
              <w:rPr>
                <w:rFonts w:asciiTheme="minorHAnsi" w:hAnsiTheme="minorHAnsi" w:cstheme="minorHAnsi"/>
                <w:color w:val="000000"/>
                <w:sz w:val="19"/>
                <w:szCs w:val="19"/>
              </w:rPr>
              <w:t xml:space="preserve"> en </w:t>
            </w:r>
            <w:r w:rsidR="00EC34E3">
              <w:rPr>
                <w:rFonts w:asciiTheme="minorHAnsi" w:hAnsiTheme="minorHAnsi" w:cstheme="minorHAnsi"/>
                <w:color w:val="000000"/>
                <w:sz w:val="19"/>
                <w:szCs w:val="19"/>
              </w:rPr>
              <w:t>France</w:t>
            </w:r>
          </w:p>
        </w:tc>
        <w:tc>
          <w:tcPr>
            <w:tcW w:w="3544" w:type="dxa"/>
          </w:tcPr>
          <w:p w14:paraId="7087C410" w14:textId="22A5540A" w:rsidR="00380802" w:rsidRPr="00EE612C" w:rsidRDefault="007A7796"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175</w:t>
            </w:r>
            <w:r w:rsidR="00D63C62">
              <w:rPr>
                <w:rFonts w:asciiTheme="minorHAnsi" w:hAnsiTheme="minorHAnsi" w:cstheme="minorHAnsi"/>
                <w:color w:val="000000"/>
                <w:sz w:val="19"/>
                <w:szCs w:val="19"/>
              </w:rPr>
              <w:t> </w:t>
            </w:r>
            <w:r>
              <w:rPr>
                <w:rFonts w:asciiTheme="minorHAnsi" w:hAnsiTheme="minorHAnsi" w:cstheme="minorHAnsi"/>
                <w:color w:val="000000"/>
                <w:sz w:val="19"/>
                <w:szCs w:val="19"/>
              </w:rPr>
              <w:t>000</w:t>
            </w:r>
            <w:r w:rsidR="00D63C62">
              <w:rPr>
                <w:rFonts w:asciiTheme="minorHAnsi" w:hAnsiTheme="minorHAnsi" w:cstheme="minorHAnsi"/>
                <w:color w:val="000000"/>
                <w:sz w:val="19"/>
                <w:szCs w:val="19"/>
              </w:rPr>
              <w:t xml:space="preserve"> </w:t>
            </w:r>
            <w:r w:rsidR="00D01F32">
              <w:rPr>
                <w:rFonts w:asciiTheme="minorHAnsi" w:hAnsiTheme="minorHAnsi" w:cstheme="minorHAnsi"/>
                <w:color w:val="000000"/>
                <w:sz w:val="19"/>
                <w:szCs w:val="19"/>
              </w:rPr>
              <w:t>m²</w:t>
            </w:r>
          </w:p>
        </w:tc>
      </w:tr>
      <w:tr w:rsidR="00380802" w:rsidRPr="007A2B4F" w14:paraId="25451836" w14:textId="77777777" w:rsidTr="004B2932">
        <w:tc>
          <w:tcPr>
            <w:tcW w:w="421" w:type="dxa"/>
          </w:tcPr>
          <w:p w14:paraId="086A3BFC" w14:textId="77777777" w:rsidR="00380802" w:rsidRPr="00EE612C" w:rsidRDefault="00562A95" w:rsidP="00C63CA2">
            <w:pPr>
              <w:spacing w:after="0"/>
              <w:contextualSpacing/>
              <w:rPr>
                <w:rFonts w:asciiTheme="minorHAnsi" w:hAnsiTheme="minorHAnsi" w:cstheme="minorHAnsi"/>
                <w:bCs/>
                <w:iCs/>
                <w:color w:val="000000"/>
                <w:sz w:val="19"/>
                <w:szCs w:val="19"/>
              </w:rPr>
            </w:pPr>
            <w:r w:rsidRPr="00EE612C">
              <w:rPr>
                <w:rFonts w:asciiTheme="minorHAnsi" w:hAnsiTheme="minorHAnsi" w:cstheme="minorHAnsi"/>
                <w:bCs/>
                <w:iCs/>
                <w:color w:val="000000"/>
                <w:sz w:val="19"/>
                <w:szCs w:val="19"/>
              </w:rPr>
              <w:t>13</w:t>
            </w:r>
          </w:p>
        </w:tc>
        <w:tc>
          <w:tcPr>
            <w:tcW w:w="6662" w:type="dxa"/>
            <w:gridSpan w:val="2"/>
          </w:tcPr>
          <w:p w14:paraId="6E8BDBE8" w14:textId="77777777" w:rsidR="00380802" w:rsidRPr="00EE612C" w:rsidRDefault="00380802" w:rsidP="00C63CA2">
            <w:pPr>
              <w:spacing w:after="0"/>
              <w:contextualSpacing/>
              <w:rPr>
                <w:rFonts w:asciiTheme="minorHAnsi" w:hAnsiTheme="minorHAnsi" w:cstheme="minorHAnsi"/>
                <w:bCs/>
                <w:iCs/>
                <w:color w:val="000000"/>
                <w:sz w:val="19"/>
                <w:szCs w:val="19"/>
              </w:rPr>
            </w:pPr>
            <w:r w:rsidRPr="00245FA5">
              <w:rPr>
                <w:rFonts w:asciiTheme="minorHAnsi" w:hAnsiTheme="minorHAnsi" w:cstheme="minorHAnsi"/>
                <w:b/>
                <w:bCs/>
                <w:iCs/>
                <w:color w:val="000000"/>
                <w:sz w:val="19"/>
                <w:szCs w:val="19"/>
              </w:rPr>
              <w:t>Nombre d’entrepôts</w:t>
            </w:r>
            <w:r w:rsidRPr="00EE612C">
              <w:rPr>
                <w:rFonts w:asciiTheme="minorHAnsi" w:hAnsiTheme="minorHAnsi" w:cstheme="minorHAnsi"/>
                <w:bCs/>
                <w:iCs/>
                <w:color w:val="000000"/>
                <w:sz w:val="19"/>
                <w:szCs w:val="19"/>
              </w:rPr>
              <w:t xml:space="preserve"> en </w:t>
            </w:r>
            <w:r w:rsidR="00EC34E3">
              <w:rPr>
                <w:rFonts w:asciiTheme="minorHAnsi" w:hAnsiTheme="minorHAnsi" w:cstheme="minorHAnsi"/>
                <w:bCs/>
                <w:iCs/>
                <w:color w:val="000000"/>
                <w:sz w:val="19"/>
                <w:szCs w:val="19"/>
              </w:rPr>
              <w:t>France</w:t>
            </w:r>
          </w:p>
          <w:p w14:paraId="06803750" w14:textId="77777777" w:rsidR="00811908" w:rsidRPr="00EE612C" w:rsidRDefault="00811908" w:rsidP="00C63CA2">
            <w:pPr>
              <w:spacing w:after="0"/>
              <w:ind w:left="33"/>
              <w:contextualSpacing/>
              <w:rPr>
                <w:rFonts w:asciiTheme="minorHAnsi" w:hAnsiTheme="minorHAnsi" w:cstheme="minorHAnsi"/>
                <w:bCs/>
                <w:iCs/>
                <w:sz w:val="19"/>
                <w:szCs w:val="19"/>
              </w:rPr>
            </w:pPr>
            <w:r w:rsidRPr="00EE612C">
              <w:rPr>
                <w:rFonts w:asciiTheme="minorHAnsi" w:hAnsiTheme="minorHAnsi" w:cstheme="minorHAnsi"/>
                <w:sz w:val="19"/>
                <w:szCs w:val="19"/>
              </w:rPr>
              <w:t>Indiquez</w:t>
            </w:r>
            <w:r w:rsidR="00B462A6">
              <w:rPr>
                <w:rFonts w:asciiTheme="minorHAnsi" w:hAnsiTheme="minorHAnsi" w:cstheme="minorHAnsi"/>
                <w:sz w:val="19"/>
                <w:szCs w:val="19"/>
              </w:rPr>
              <w:t>,</w:t>
            </w:r>
            <w:r w:rsidRPr="00EE612C">
              <w:rPr>
                <w:rFonts w:asciiTheme="minorHAnsi" w:hAnsiTheme="minorHAnsi" w:cstheme="minorHAnsi"/>
                <w:sz w:val="19"/>
                <w:szCs w:val="19"/>
              </w:rPr>
              <w:t xml:space="preserve"> le cas échéant</w:t>
            </w:r>
            <w:r w:rsidR="00B462A6">
              <w:rPr>
                <w:rFonts w:asciiTheme="minorHAnsi" w:hAnsiTheme="minorHAnsi" w:cstheme="minorHAnsi"/>
                <w:sz w:val="19"/>
                <w:szCs w:val="19"/>
              </w:rPr>
              <w:t>,</w:t>
            </w:r>
            <w:r w:rsidRPr="00EE612C">
              <w:rPr>
                <w:rFonts w:asciiTheme="minorHAnsi" w:hAnsiTheme="minorHAnsi" w:cstheme="minorHAnsi"/>
                <w:sz w:val="19"/>
                <w:szCs w:val="19"/>
              </w:rPr>
              <w:t xml:space="preserve"> la ou les régions dans lesquelles votre activité l</w:t>
            </w:r>
            <w:r w:rsidR="00B462A6">
              <w:rPr>
                <w:rFonts w:asciiTheme="minorHAnsi" w:hAnsiTheme="minorHAnsi" w:cstheme="minorHAnsi"/>
                <w:sz w:val="19"/>
                <w:szCs w:val="19"/>
              </w:rPr>
              <w:t>ogistique se concentre</w:t>
            </w:r>
          </w:p>
        </w:tc>
        <w:tc>
          <w:tcPr>
            <w:tcW w:w="3544" w:type="dxa"/>
          </w:tcPr>
          <w:p w14:paraId="3B3CAD84" w14:textId="7BFDE080" w:rsidR="00D01F32" w:rsidRDefault="007A7796" w:rsidP="00D01F3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7</w:t>
            </w:r>
          </w:p>
          <w:p w14:paraId="21D97613" w14:textId="77777777" w:rsidR="00D01F32" w:rsidRDefault="00D01F32" w:rsidP="00D01F3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Région Nord : Cambrai/Longueil Sainte-Marie/Vatry</w:t>
            </w:r>
          </w:p>
          <w:p w14:paraId="239B3593" w14:textId="77777777" w:rsidR="00BD66CC" w:rsidRDefault="00D01F32" w:rsidP="00D01F3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Région ouest : Saint-Malo/Pleudihen-sur-Rance (2 sites)</w:t>
            </w:r>
          </w:p>
          <w:p w14:paraId="6D4C5AD2" w14:textId="608FBBAF" w:rsidR="007A7796" w:rsidRPr="00EE612C" w:rsidRDefault="007A7796" w:rsidP="00D01F3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Région centre : Orléans</w:t>
            </w:r>
          </w:p>
        </w:tc>
      </w:tr>
      <w:tr w:rsidR="00357C35" w:rsidRPr="007A2B4F" w14:paraId="2038F5F1" w14:textId="77777777" w:rsidTr="004B2932">
        <w:tc>
          <w:tcPr>
            <w:tcW w:w="421" w:type="dxa"/>
          </w:tcPr>
          <w:p w14:paraId="66BE9513" w14:textId="77777777" w:rsidR="00357C35" w:rsidRPr="00EE612C" w:rsidRDefault="00357C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14</w:t>
            </w:r>
          </w:p>
        </w:tc>
        <w:tc>
          <w:tcPr>
            <w:tcW w:w="6662" w:type="dxa"/>
            <w:gridSpan w:val="2"/>
          </w:tcPr>
          <w:p w14:paraId="3869E25A" w14:textId="77777777" w:rsidR="00357C35" w:rsidRDefault="00357C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Disposez-vous en France de sites automatisés </w:t>
            </w:r>
            <w:r w:rsidR="006748D1">
              <w:rPr>
                <w:rFonts w:asciiTheme="minorHAnsi" w:hAnsiTheme="minorHAnsi" w:cstheme="minorHAnsi"/>
                <w:color w:val="000000"/>
                <w:sz w:val="19"/>
                <w:szCs w:val="19"/>
              </w:rPr>
              <w:t xml:space="preserve">(au moins partiellement) </w:t>
            </w:r>
            <w:r>
              <w:rPr>
                <w:rFonts w:asciiTheme="minorHAnsi" w:hAnsiTheme="minorHAnsi" w:cstheme="minorHAnsi"/>
                <w:color w:val="000000"/>
                <w:sz w:val="19"/>
                <w:szCs w:val="19"/>
              </w:rPr>
              <w:t>?</w:t>
            </w:r>
          </w:p>
          <w:p w14:paraId="511D787A" w14:textId="77777777" w:rsidR="00357C35" w:rsidRDefault="00357C35"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combien ?</w:t>
            </w:r>
          </w:p>
          <w:p w14:paraId="72A3BBBB" w14:textId="77777777" w:rsidR="00C50709" w:rsidRPr="00EE612C" w:rsidRDefault="00357C35" w:rsidP="00245FA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Pouvez-vous </w:t>
            </w:r>
            <w:r w:rsidR="00C50709">
              <w:rPr>
                <w:rFonts w:asciiTheme="minorHAnsi" w:hAnsiTheme="minorHAnsi" w:cstheme="minorHAnsi"/>
                <w:color w:val="000000"/>
                <w:sz w:val="19"/>
                <w:szCs w:val="19"/>
              </w:rPr>
              <w:t>mentionner</w:t>
            </w:r>
            <w:r w:rsidR="00245FA5">
              <w:rPr>
                <w:rFonts w:asciiTheme="minorHAnsi" w:hAnsiTheme="minorHAnsi" w:cstheme="minorHAnsi"/>
                <w:color w:val="000000"/>
                <w:sz w:val="19"/>
                <w:szCs w:val="19"/>
              </w:rPr>
              <w:t xml:space="preserve"> un ou plusieurs </w:t>
            </w:r>
            <w:r w:rsidR="00C50709">
              <w:rPr>
                <w:rFonts w:asciiTheme="minorHAnsi" w:hAnsiTheme="minorHAnsi" w:cstheme="minorHAnsi"/>
                <w:color w:val="000000"/>
                <w:sz w:val="19"/>
                <w:szCs w:val="19"/>
              </w:rPr>
              <w:t>projet</w:t>
            </w:r>
            <w:r w:rsidR="00245FA5">
              <w:rPr>
                <w:rFonts w:asciiTheme="minorHAnsi" w:hAnsiTheme="minorHAnsi" w:cstheme="minorHAnsi"/>
                <w:color w:val="000000"/>
                <w:sz w:val="19"/>
                <w:szCs w:val="19"/>
              </w:rPr>
              <w:t xml:space="preserve">s </w:t>
            </w:r>
            <w:r w:rsidR="00C50709">
              <w:rPr>
                <w:rFonts w:asciiTheme="minorHAnsi" w:hAnsiTheme="minorHAnsi" w:cstheme="minorHAnsi"/>
                <w:color w:val="000000"/>
                <w:sz w:val="19"/>
                <w:szCs w:val="19"/>
              </w:rPr>
              <w:t>récent</w:t>
            </w:r>
            <w:r w:rsidR="00245FA5">
              <w:rPr>
                <w:rFonts w:asciiTheme="minorHAnsi" w:hAnsiTheme="minorHAnsi" w:cstheme="minorHAnsi"/>
                <w:color w:val="000000"/>
                <w:sz w:val="19"/>
                <w:szCs w:val="19"/>
              </w:rPr>
              <w:t>s</w:t>
            </w:r>
            <w:r w:rsidR="00C50709">
              <w:rPr>
                <w:rFonts w:asciiTheme="minorHAnsi" w:hAnsiTheme="minorHAnsi" w:cstheme="minorHAnsi"/>
                <w:color w:val="000000"/>
                <w:sz w:val="19"/>
                <w:szCs w:val="19"/>
              </w:rPr>
              <w:t xml:space="preserve"> d’automatisation</w:t>
            </w:r>
            <w:r>
              <w:rPr>
                <w:rFonts w:asciiTheme="minorHAnsi" w:hAnsiTheme="minorHAnsi" w:cstheme="minorHAnsi"/>
                <w:color w:val="000000"/>
                <w:sz w:val="19"/>
                <w:szCs w:val="19"/>
              </w:rPr>
              <w:t> ?</w:t>
            </w:r>
            <w:r w:rsidR="00B462A6">
              <w:rPr>
                <w:rFonts w:asciiTheme="minorHAnsi" w:hAnsiTheme="minorHAnsi" w:cstheme="minorHAnsi"/>
                <w:color w:val="000000"/>
                <w:sz w:val="19"/>
                <w:szCs w:val="19"/>
              </w:rPr>
              <w:t xml:space="preserve"> </w:t>
            </w:r>
            <w:r w:rsidR="003C6ADD">
              <w:rPr>
                <w:rFonts w:asciiTheme="minorHAnsi" w:hAnsiTheme="minorHAnsi" w:cstheme="minorHAnsi"/>
                <w:color w:val="000000"/>
                <w:sz w:val="19"/>
                <w:szCs w:val="19"/>
              </w:rPr>
              <w:t>(quel site, quel type de solution</w:t>
            </w:r>
            <w:r w:rsidR="00245FA5">
              <w:rPr>
                <w:rFonts w:asciiTheme="minorHAnsi" w:hAnsiTheme="minorHAnsi" w:cstheme="minorHAnsi"/>
                <w:color w:val="000000"/>
                <w:sz w:val="19"/>
                <w:szCs w:val="19"/>
              </w:rPr>
              <w:t>…</w:t>
            </w:r>
            <w:r w:rsidR="00B462A6">
              <w:rPr>
                <w:rFonts w:asciiTheme="minorHAnsi" w:hAnsiTheme="minorHAnsi" w:cstheme="minorHAnsi"/>
                <w:color w:val="000000"/>
                <w:sz w:val="19"/>
                <w:szCs w:val="19"/>
              </w:rPr>
              <w:t>)</w:t>
            </w:r>
          </w:p>
        </w:tc>
        <w:tc>
          <w:tcPr>
            <w:tcW w:w="3544" w:type="dxa"/>
          </w:tcPr>
          <w:p w14:paraId="7C90DB99" w14:textId="77777777" w:rsidR="00D01F32" w:rsidRDefault="00D01F32" w:rsidP="00D01F3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5C4580E7" w14:textId="0A0F3BB1" w:rsidR="00D01F32" w:rsidRDefault="007A7796" w:rsidP="00D01F3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3</w:t>
            </w:r>
          </w:p>
          <w:p w14:paraId="42FDDDF6" w14:textId="716F15BA" w:rsidR="00BD66CC" w:rsidRPr="00EE612C" w:rsidRDefault="00D01F32" w:rsidP="00D01F3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tc>
      </w:tr>
      <w:tr w:rsidR="00380802" w:rsidRPr="007A2B4F" w14:paraId="1AFD4857" w14:textId="77777777" w:rsidTr="004B2932">
        <w:tc>
          <w:tcPr>
            <w:tcW w:w="421" w:type="dxa"/>
          </w:tcPr>
          <w:p w14:paraId="443FF4A5" w14:textId="77777777" w:rsidR="00380802" w:rsidRPr="00EE612C" w:rsidRDefault="00E560BA"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15</w:t>
            </w:r>
          </w:p>
        </w:tc>
        <w:tc>
          <w:tcPr>
            <w:tcW w:w="6662" w:type="dxa"/>
            <w:gridSpan w:val="2"/>
          </w:tcPr>
          <w:p w14:paraId="64992C77" w14:textId="77777777" w:rsidR="00380802"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de collaborateurs en France </w:t>
            </w:r>
            <w:r w:rsidRPr="00245FA5">
              <w:rPr>
                <w:rFonts w:asciiTheme="minorHAnsi" w:hAnsiTheme="minorHAnsi" w:cstheme="minorHAnsi"/>
                <w:b/>
                <w:color w:val="000000"/>
                <w:sz w:val="19"/>
                <w:szCs w:val="19"/>
              </w:rPr>
              <w:t>en logistique</w:t>
            </w:r>
            <w:r w:rsidRPr="00EE612C">
              <w:rPr>
                <w:rFonts w:asciiTheme="minorHAnsi" w:hAnsiTheme="minorHAnsi" w:cstheme="minorHAnsi"/>
                <w:color w:val="000000"/>
                <w:sz w:val="19"/>
                <w:szCs w:val="19"/>
              </w:rPr>
              <w:t xml:space="preserve"> (en équivalent temps plein)</w:t>
            </w:r>
          </w:p>
          <w:p w14:paraId="634BB8DB" w14:textId="77777777" w:rsidR="006748D1" w:rsidRPr="00EE612C" w:rsidRDefault="006748D1" w:rsidP="00C63CA2">
            <w:pPr>
              <w:spacing w:after="0"/>
              <w:contextualSpacing/>
              <w:rPr>
                <w:rFonts w:asciiTheme="minorHAnsi" w:hAnsiTheme="minorHAnsi" w:cstheme="minorHAnsi"/>
                <w:color w:val="000000"/>
                <w:sz w:val="19"/>
                <w:szCs w:val="19"/>
              </w:rPr>
            </w:pPr>
          </w:p>
        </w:tc>
        <w:tc>
          <w:tcPr>
            <w:tcW w:w="3544" w:type="dxa"/>
          </w:tcPr>
          <w:p w14:paraId="689443E3" w14:textId="3B95D468" w:rsidR="00BD66CC" w:rsidRPr="0053586F" w:rsidRDefault="007A7796" w:rsidP="00C63CA2">
            <w:pPr>
              <w:spacing w:after="0"/>
              <w:contextualSpacing/>
              <w:rPr>
                <w:rFonts w:asciiTheme="minorHAnsi" w:hAnsiTheme="minorHAnsi" w:cstheme="minorHAnsi"/>
                <w:color w:val="000000"/>
                <w:sz w:val="20"/>
                <w:szCs w:val="20"/>
              </w:rPr>
            </w:pPr>
            <w:r>
              <w:rPr>
                <w:rFonts w:ascii="Times New Roman" w:hAnsi="Times New Roman"/>
                <w:color w:val="222222"/>
                <w:sz w:val="20"/>
                <w:szCs w:val="20"/>
              </w:rPr>
              <w:t>400</w:t>
            </w:r>
            <w:r w:rsidR="00D01F32" w:rsidRPr="0053586F">
              <w:rPr>
                <w:rFonts w:ascii="Times New Roman" w:hAnsi="Times New Roman"/>
                <w:color w:val="222222"/>
                <w:sz w:val="20"/>
                <w:szCs w:val="20"/>
              </w:rPr>
              <w:t xml:space="preserve"> hors intérim (environ 200)</w:t>
            </w:r>
          </w:p>
        </w:tc>
      </w:tr>
      <w:tr w:rsidR="00380802" w:rsidRPr="007A2B4F" w14:paraId="032B2119" w14:textId="77777777" w:rsidTr="004B2932">
        <w:tc>
          <w:tcPr>
            <w:tcW w:w="421" w:type="dxa"/>
          </w:tcPr>
          <w:p w14:paraId="01CCE22A" w14:textId="77777777" w:rsidR="00380802" w:rsidRPr="00EE612C" w:rsidRDefault="00E560BA" w:rsidP="00C63CA2">
            <w:pPr>
              <w:spacing w:after="0"/>
              <w:contextualSpacing/>
              <w:rPr>
                <w:rFonts w:asciiTheme="minorHAnsi" w:hAnsiTheme="minorHAnsi" w:cstheme="minorHAnsi"/>
                <w:bCs/>
                <w:iCs/>
                <w:color w:val="000000"/>
                <w:sz w:val="19"/>
                <w:szCs w:val="19"/>
              </w:rPr>
            </w:pPr>
            <w:r>
              <w:rPr>
                <w:rFonts w:asciiTheme="minorHAnsi" w:hAnsiTheme="minorHAnsi" w:cstheme="minorHAnsi"/>
                <w:bCs/>
                <w:iCs/>
                <w:color w:val="000000"/>
                <w:sz w:val="19"/>
                <w:szCs w:val="19"/>
              </w:rPr>
              <w:t>16</w:t>
            </w:r>
          </w:p>
        </w:tc>
        <w:tc>
          <w:tcPr>
            <w:tcW w:w="6662" w:type="dxa"/>
            <w:gridSpan w:val="2"/>
          </w:tcPr>
          <w:p w14:paraId="2C0D0D59" w14:textId="77777777" w:rsidR="00380802" w:rsidRPr="00EE612C" w:rsidRDefault="00380802" w:rsidP="00C63CA2">
            <w:pPr>
              <w:spacing w:after="0"/>
              <w:contextualSpacing/>
              <w:rPr>
                <w:rFonts w:asciiTheme="minorHAnsi" w:hAnsiTheme="minorHAnsi" w:cstheme="minorHAnsi"/>
                <w:bCs/>
                <w:iCs/>
                <w:color w:val="000000"/>
                <w:sz w:val="19"/>
                <w:szCs w:val="19"/>
              </w:rPr>
            </w:pPr>
            <w:r w:rsidRPr="003C6ADD">
              <w:rPr>
                <w:rFonts w:asciiTheme="minorHAnsi" w:hAnsiTheme="minorHAnsi" w:cstheme="minorHAnsi"/>
                <w:b/>
                <w:bCs/>
                <w:iCs/>
                <w:color w:val="000000"/>
                <w:sz w:val="19"/>
                <w:szCs w:val="19"/>
              </w:rPr>
              <w:t xml:space="preserve">Secteurs de spécialisation </w:t>
            </w:r>
            <w:r w:rsidR="00830F5A" w:rsidRPr="003C6ADD">
              <w:rPr>
                <w:rFonts w:asciiTheme="minorHAnsi" w:hAnsiTheme="minorHAnsi" w:cstheme="minorHAnsi"/>
                <w:b/>
                <w:bCs/>
                <w:iCs/>
                <w:color w:val="000000"/>
                <w:sz w:val="19"/>
                <w:szCs w:val="19"/>
              </w:rPr>
              <w:t>en logistique</w:t>
            </w:r>
            <w:r w:rsidR="00830F5A" w:rsidRPr="00EE612C">
              <w:rPr>
                <w:rFonts w:asciiTheme="minorHAnsi" w:hAnsiTheme="minorHAnsi" w:cstheme="minorHAnsi"/>
                <w:bCs/>
                <w:iCs/>
                <w:color w:val="000000"/>
                <w:sz w:val="19"/>
                <w:szCs w:val="19"/>
              </w:rPr>
              <w:t xml:space="preserve"> </w:t>
            </w:r>
            <w:r w:rsidR="00F50467" w:rsidRPr="00EE612C">
              <w:rPr>
                <w:rFonts w:asciiTheme="minorHAnsi" w:hAnsiTheme="minorHAnsi" w:cstheme="minorHAnsi"/>
                <w:bCs/>
                <w:iCs/>
                <w:color w:val="000000"/>
                <w:sz w:val="19"/>
                <w:szCs w:val="19"/>
              </w:rPr>
              <w:t>(avec si possible leur</w:t>
            </w:r>
            <w:r w:rsidRPr="00EE612C">
              <w:rPr>
                <w:rFonts w:asciiTheme="minorHAnsi" w:hAnsiTheme="minorHAnsi" w:cstheme="minorHAnsi"/>
                <w:bCs/>
                <w:iCs/>
                <w:color w:val="000000"/>
                <w:sz w:val="19"/>
                <w:szCs w:val="19"/>
              </w:rPr>
              <w:t xml:space="preserve"> poids re</w:t>
            </w:r>
            <w:r w:rsidR="00F50467" w:rsidRPr="00EE612C">
              <w:rPr>
                <w:rFonts w:asciiTheme="minorHAnsi" w:hAnsiTheme="minorHAnsi" w:cstheme="minorHAnsi"/>
                <w:bCs/>
                <w:iCs/>
                <w:color w:val="000000"/>
                <w:sz w:val="19"/>
                <w:szCs w:val="19"/>
              </w:rPr>
              <w:t>spectif</w:t>
            </w:r>
            <w:r w:rsidRPr="00EE612C">
              <w:rPr>
                <w:rFonts w:asciiTheme="minorHAnsi" w:hAnsiTheme="minorHAnsi" w:cstheme="minorHAnsi"/>
                <w:bCs/>
                <w:iCs/>
                <w:color w:val="000000"/>
                <w:sz w:val="19"/>
                <w:szCs w:val="19"/>
              </w:rPr>
              <w:t xml:space="preserve"> en</w:t>
            </w:r>
            <w:r w:rsidR="00F50467" w:rsidRPr="00EE612C">
              <w:rPr>
                <w:rFonts w:asciiTheme="minorHAnsi" w:hAnsiTheme="minorHAnsi" w:cstheme="minorHAnsi"/>
                <w:bCs/>
                <w:iCs/>
                <w:color w:val="000000"/>
                <w:sz w:val="19"/>
                <w:szCs w:val="19"/>
              </w:rPr>
              <w:t xml:space="preserve"> %)</w:t>
            </w:r>
          </w:p>
          <w:p w14:paraId="0BC5C9A2" w14:textId="77777777" w:rsidR="00380802" w:rsidRPr="00EE612C" w:rsidRDefault="001E542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Agroa</w:t>
            </w:r>
            <w:r w:rsidR="00380802" w:rsidRPr="00EE612C">
              <w:rPr>
                <w:rFonts w:asciiTheme="minorHAnsi" w:hAnsiTheme="minorHAnsi" w:cstheme="minorHAnsi"/>
                <w:color w:val="000000"/>
                <w:sz w:val="19"/>
                <w:szCs w:val="19"/>
              </w:rPr>
              <w:t>limentaire</w:t>
            </w:r>
          </w:p>
          <w:p w14:paraId="3DD4FC1B" w14:textId="77777777" w:rsidR="00064279" w:rsidRPr="00EE612C" w:rsidRDefault="00064279"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Aéronautique</w:t>
            </w:r>
          </w:p>
          <w:p w14:paraId="2ED870C0" w14:textId="77777777" w:rsidR="00064279" w:rsidRPr="00EE612C" w:rsidRDefault="00064279"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Automobile</w:t>
            </w:r>
          </w:p>
          <w:p w14:paraId="406A4087" w14:textId="77777777" w:rsidR="00962411" w:rsidRPr="00EE612C" w:rsidRDefault="00962411"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Boissons</w:t>
            </w:r>
          </w:p>
          <w:p w14:paraId="473A5F86" w14:textId="77777777" w:rsidR="00064279" w:rsidRPr="00EE612C" w:rsidRDefault="00064279"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lastRenderedPageBreak/>
              <w:t>Chimie</w:t>
            </w:r>
            <w:r w:rsidR="000A101F">
              <w:rPr>
                <w:rFonts w:asciiTheme="minorHAnsi" w:hAnsiTheme="minorHAnsi" w:cstheme="minorHAnsi"/>
                <w:color w:val="000000"/>
                <w:sz w:val="19"/>
                <w:szCs w:val="19"/>
              </w:rPr>
              <w:t xml:space="preserve"> </w:t>
            </w:r>
            <w:r w:rsidR="00317032">
              <w:rPr>
                <w:rFonts w:asciiTheme="minorHAnsi" w:hAnsiTheme="minorHAnsi" w:cstheme="minorHAnsi"/>
                <w:color w:val="000000"/>
                <w:sz w:val="19"/>
                <w:szCs w:val="19"/>
              </w:rPr>
              <w:t>/</w:t>
            </w:r>
            <w:r w:rsidR="000A101F">
              <w:rPr>
                <w:rFonts w:asciiTheme="minorHAnsi" w:hAnsiTheme="minorHAnsi" w:cstheme="minorHAnsi"/>
                <w:color w:val="000000"/>
                <w:sz w:val="19"/>
                <w:szCs w:val="19"/>
              </w:rPr>
              <w:t xml:space="preserve"> </w:t>
            </w:r>
            <w:r w:rsidR="00317032">
              <w:rPr>
                <w:rFonts w:asciiTheme="minorHAnsi" w:hAnsiTheme="minorHAnsi" w:cstheme="minorHAnsi"/>
                <w:color w:val="000000"/>
                <w:sz w:val="19"/>
                <w:szCs w:val="19"/>
              </w:rPr>
              <w:t>produit dangereux</w:t>
            </w:r>
          </w:p>
          <w:p w14:paraId="256F6169" w14:textId="77777777" w:rsidR="00380802" w:rsidRPr="00D63C62" w:rsidRDefault="008A6A17" w:rsidP="00C63CA2">
            <w:pPr>
              <w:numPr>
                <w:ilvl w:val="0"/>
                <w:numId w:val="1"/>
              </w:numPr>
              <w:spacing w:after="0"/>
              <w:contextualSpacing/>
              <w:rPr>
                <w:rFonts w:asciiTheme="minorHAnsi" w:hAnsiTheme="minorHAnsi" w:cstheme="minorHAnsi"/>
                <w:color w:val="000000"/>
                <w:sz w:val="19"/>
                <w:szCs w:val="19"/>
              </w:rPr>
            </w:pPr>
            <w:r w:rsidRPr="00D63C62">
              <w:rPr>
                <w:rFonts w:asciiTheme="minorHAnsi" w:hAnsiTheme="minorHAnsi" w:cstheme="minorHAnsi"/>
                <w:color w:val="000000"/>
                <w:sz w:val="19"/>
                <w:szCs w:val="19"/>
              </w:rPr>
              <w:t>E-commerce</w:t>
            </w:r>
          </w:p>
          <w:p w14:paraId="3CF8C8CB" w14:textId="77777777"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Distribution spécialisée</w:t>
            </w:r>
          </w:p>
          <w:p w14:paraId="2F3BF0CF" w14:textId="77777777" w:rsidR="00002DF1" w:rsidRPr="00EE612C" w:rsidRDefault="00002DF1"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PGC</w:t>
            </w:r>
          </w:p>
          <w:p w14:paraId="2991FF9B" w14:textId="77777777" w:rsidR="00BB1DCE" w:rsidRPr="00EE612C" w:rsidRDefault="00BB1DC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Température dirigée (précisez éventuellement)</w:t>
            </w:r>
          </w:p>
          <w:p w14:paraId="61079EF2" w14:textId="77777777"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Grande distribution</w:t>
            </w:r>
          </w:p>
          <w:p w14:paraId="7C69883F" w14:textId="77777777" w:rsidR="00962411" w:rsidRPr="00EE612C" w:rsidRDefault="001E542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High-</w:t>
            </w:r>
            <w:r w:rsidR="00962411" w:rsidRPr="00EE612C">
              <w:rPr>
                <w:rFonts w:asciiTheme="minorHAnsi" w:hAnsiTheme="minorHAnsi" w:cstheme="minorHAnsi"/>
                <w:color w:val="000000"/>
                <w:sz w:val="19"/>
                <w:szCs w:val="19"/>
              </w:rPr>
              <w:t>tech</w:t>
            </w:r>
          </w:p>
          <w:p w14:paraId="779CCD06" w14:textId="77777777" w:rsidR="004417EE" w:rsidRPr="00EE612C" w:rsidRDefault="004417E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de chantier</w:t>
            </w:r>
          </w:p>
          <w:p w14:paraId="55724DFF" w14:textId="77777777" w:rsidR="00962411" w:rsidRPr="00EE612C" w:rsidRDefault="00962411"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indu</w:t>
            </w:r>
            <w:r w:rsidR="004417EE" w:rsidRPr="00EE612C">
              <w:rPr>
                <w:rFonts w:asciiTheme="minorHAnsi" w:hAnsiTheme="minorHAnsi" w:cstheme="minorHAnsi"/>
                <w:color w:val="000000"/>
                <w:sz w:val="19"/>
                <w:szCs w:val="19"/>
              </w:rPr>
              <w:t>strielle in situ</w:t>
            </w:r>
          </w:p>
          <w:p w14:paraId="1D27225B" w14:textId="77777777" w:rsidR="00380802" w:rsidRPr="00D63C62" w:rsidRDefault="00380802" w:rsidP="00C63CA2">
            <w:pPr>
              <w:numPr>
                <w:ilvl w:val="0"/>
                <w:numId w:val="1"/>
              </w:numPr>
              <w:spacing w:after="0"/>
              <w:contextualSpacing/>
              <w:rPr>
                <w:rFonts w:asciiTheme="minorHAnsi" w:hAnsiTheme="minorHAnsi" w:cstheme="minorHAnsi"/>
                <w:color w:val="000000"/>
                <w:sz w:val="19"/>
                <w:szCs w:val="19"/>
              </w:rPr>
            </w:pPr>
            <w:r w:rsidRPr="00D63C62">
              <w:rPr>
                <w:rFonts w:asciiTheme="minorHAnsi" w:hAnsiTheme="minorHAnsi" w:cstheme="minorHAnsi"/>
                <w:color w:val="000000"/>
                <w:sz w:val="19"/>
                <w:szCs w:val="19"/>
              </w:rPr>
              <w:t>Luxe</w:t>
            </w:r>
          </w:p>
          <w:p w14:paraId="015DB40F" w14:textId="77777777" w:rsidR="00380802" w:rsidRPr="00D63C62" w:rsidRDefault="00380802" w:rsidP="00C63CA2">
            <w:pPr>
              <w:numPr>
                <w:ilvl w:val="0"/>
                <w:numId w:val="1"/>
              </w:numPr>
              <w:spacing w:after="0"/>
              <w:contextualSpacing/>
              <w:rPr>
                <w:rFonts w:asciiTheme="minorHAnsi" w:hAnsiTheme="minorHAnsi" w:cstheme="minorHAnsi"/>
                <w:color w:val="000000"/>
                <w:sz w:val="19"/>
                <w:szCs w:val="19"/>
              </w:rPr>
            </w:pPr>
            <w:r w:rsidRPr="00D63C62">
              <w:rPr>
                <w:rFonts w:asciiTheme="minorHAnsi" w:hAnsiTheme="minorHAnsi" w:cstheme="minorHAnsi"/>
                <w:color w:val="000000"/>
                <w:sz w:val="19"/>
                <w:szCs w:val="19"/>
              </w:rPr>
              <w:t>Parfums</w:t>
            </w:r>
            <w:r w:rsidR="000A101F" w:rsidRPr="00D63C62">
              <w:rPr>
                <w:rFonts w:asciiTheme="minorHAnsi" w:hAnsiTheme="minorHAnsi" w:cstheme="minorHAnsi"/>
                <w:color w:val="000000"/>
                <w:sz w:val="19"/>
                <w:szCs w:val="19"/>
              </w:rPr>
              <w:t xml:space="preserve"> </w:t>
            </w:r>
            <w:r w:rsidRPr="00D63C62">
              <w:rPr>
                <w:rFonts w:asciiTheme="minorHAnsi" w:hAnsiTheme="minorHAnsi" w:cstheme="minorHAnsi"/>
                <w:color w:val="000000"/>
                <w:sz w:val="19"/>
                <w:szCs w:val="19"/>
              </w:rPr>
              <w:t>/</w:t>
            </w:r>
            <w:r w:rsidR="000A101F" w:rsidRPr="00D63C62">
              <w:rPr>
                <w:rFonts w:asciiTheme="minorHAnsi" w:hAnsiTheme="minorHAnsi" w:cstheme="minorHAnsi"/>
                <w:color w:val="000000"/>
                <w:sz w:val="19"/>
                <w:szCs w:val="19"/>
              </w:rPr>
              <w:t xml:space="preserve"> </w:t>
            </w:r>
            <w:r w:rsidRPr="00D63C62">
              <w:rPr>
                <w:rFonts w:asciiTheme="minorHAnsi" w:hAnsiTheme="minorHAnsi" w:cstheme="minorHAnsi"/>
                <w:color w:val="000000"/>
                <w:sz w:val="19"/>
                <w:szCs w:val="19"/>
              </w:rPr>
              <w:t>cosmétique</w:t>
            </w:r>
          </w:p>
          <w:p w14:paraId="02D1635E" w14:textId="77777777" w:rsidR="00380802" w:rsidRPr="00EE612C" w:rsidRDefault="00512A34"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Produits pharmaceutiques</w:t>
            </w:r>
          </w:p>
          <w:p w14:paraId="35DDBE4E" w14:textId="77777777" w:rsidR="00380802" w:rsidRPr="00D63C62" w:rsidRDefault="00380802" w:rsidP="00C63CA2">
            <w:pPr>
              <w:numPr>
                <w:ilvl w:val="0"/>
                <w:numId w:val="1"/>
              </w:numPr>
              <w:spacing w:after="0"/>
              <w:contextualSpacing/>
              <w:rPr>
                <w:rFonts w:asciiTheme="minorHAnsi" w:hAnsiTheme="minorHAnsi" w:cstheme="minorHAnsi"/>
                <w:color w:val="000000"/>
                <w:sz w:val="19"/>
                <w:szCs w:val="19"/>
              </w:rPr>
            </w:pPr>
            <w:r w:rsidRPr="00D63C62">
              <w:rPr>
                <w:rFonts w:asciiTheme="minorHAnsi" w:hAnsiTheme="minorHAnsi" w:cstheme="minorHAnsi"/>
                <w:color w:val="000000"/>
                <w:sz w:val="19"/>
                <w:szCs w:val="19"/>
              </w:rPr>
              <w:t>Textile</w:t>
            </w:r>
          </w:p>
          <w:p w14:paraId="16DA7B4F" w14:textId="77777777" w:rsidR="00380802" w:rsidRPr="00EE612C" w:rsidRDefault="00380802"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Vins et spiritueux</w:t>
            </w:r>
          </w:p>
          <w:p w14:paraId="56B93D12" w14:textId="77777777" w:rsidR="00A70D5E" w:rsidRPr="00EE612C" w:rsidRDefault="00A70D5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Pièces détachées</w:t>
            </w:r>
          </w:p>
          <w:p w14:paraId="1B68BE4C" w14:textId="77777777" w:rsidR="00512A34" w:rsidRPr="00EE612C" w:rsidRDefault="004417EE" w:rsidP="00C63CA2">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w:t>
            </w:r>
            <w:r w:rsidR="00380802" w:rsidRPr="00EE612C">
              <w:rPr>
                <w:rFonts w:asciiTheme="minorHAnsi" w:hAnsiTheme="minorHAnsi" w:cstheme="minorHAnsi"/>
                <w:color w:val="000000"/>
                <w:sz w:val="19"/>
                <w:szCs w:val="19"/>
              </w:rPr>
              <w:t>utres (précisez)</w:t>
            </w:r>
          </w:p>
          <w:p w14:paraId="1C592C86" w14:textId="77777777" w:rsidR="00512A34" w:rsidRPr="00EE612C" w:rsidRDefault="00512A34" w:rsidP="00C63CA2">
            <w:pPr>
              <w:spacing w:after="0"/>
              <w:contextualSpacing/>
              <w:rPr>
                <w:rFonts w:asciiTheme="minorHAnsi" w:hAnsiTheme="minorHAnsi" w:cstheme="minorHAnsi"/>
                <w:color w:val="000000"/>
                <w:sz w:val="19"/>
                <w:szCs w:val="19"/>
              </w:rPr>
            </w:pPr>
          </w:p>
        </w:tc>
        <w:tc>
          <w:tcPr>
            <w:tcW w:w="3544" w:type="dxa"/>
          </w:tcPr>
          <w:p w14:paraId="240DCC06" w14:textId="77777777" w:rsidR="00380802" w:rsidRPr="00EE612C" w:rsidRDefault="00380802" w:rsidP="00C63CA2">
            <w:pPr>
              <w:spacing w:after="0"/>
              <w:contextualSpacing/>
              <w:rPr>
                <w:rFonts w:asciiTheme="minorHAnsi" w:hAnsiTheme="minorHAnsi" w:cstheme="minorHAnsi"/>
                <w:color w:val="000000"/>
                <w:sz w:val="19"/>
                <w:szCs w:val="19"/>
              </w:rPr>
            </w:pPr>
          </w:p>
          <w:p w14:paraId="4058D6A0" w14:textId="77777777" w:rsidR="00380802" w:rsidRPr="00EE612C" w:rsidRDefault="00380802" w:rsidP="00C63CA2">
            <w:pPr>
              <w:spacing w:after="0"/>
              <w:contextualSpacing/>
              <w:rPr>
                <w:rFonts w:asciiTheme="minorHAnsi" w:hAnsiTheme="minorHAnsi" w:cstheme="minorHAnsi"/>
                <w:color w:val="000000"/>
                <w:sz w:val="19"/>
                <w:szCs w:val="19"/>
              </w:rPr>
            </w:pPr>
          </w:p>
          <w:p w14:paraId="2B2E86CD" w14:textId="77777777" w:rsidR="00380802" w:rsidRPr="00EE612C" w:rsidRDefault="00380802" w:rsidP="00C63CA2">
            <w:pPr>
              <w:spacing w:after="0"/>
              <w:contextualSpacing/>
              <w:rPr>
                <w:rFonts w:asciiTheme="minorHAnsi" w:hAnsiTheme="minorHAnsi" w:cstheme="minorHAnsi"/>
                <w:color w:val="000000"/>
                <w:sz w:val="19"/>
                <w:szCs w:val="19"/>
              </w:rPr>
            </w:pPr>
          </w:p>
          <w:p w14:paraId="32F635AC" w14:textId="77777777" w:rsidR="00380802" w:rsidRPr="00EE612C" w:rsidRDefault="00380802" w:rsidP="00C63CA2">
            <w:pPr>
              <w:spacing w:after="0"/>
              <w:contextualSpacing/>
              <w:rPr>
                <w:rFonts w:asciiTheme="minorHAnsi" w:hAnsiTheme="minorHAnsi" w:cstheme="minorHAnsi"/>
                <w:color w:val="000000"/>
                <w:sz w:val="19"/>
                <w:szCs w:val="19"/>
              </w:rPr>
            </w:pPr>
          </w:p>
          <w:p w14:paraId="2A75E11A" w14:textId="77777777" w:rsidR="00380802" w:rsidRPr="00EE612C" w:rsidRDefault="00380802" w:rsidP="00C63CA2">
            <w:pPr>
              <w:spacing w:after="0"/>
              <w:contextualSpacing/>
              <w:rPr>
                <w:rFonts w:asciiTheme="minorHAnsi" w:hAnsiTheme="minorHAnsi" w:cstheme="minorHAnsi"/>
                <w:color w:val="000000"/>
                <w:sz w:val="19"/>
                <w:szCs w:val="19"/>
              </w:rPr>
            </w:pPr>
          </w:p>
          <w:p w14:paraId="07495F37" w14:textId="77777777" w:rsidR="00380802" w:rsidRPr="00EE612C" w:rsidRDefault="00380802" w:rsidP="00C63CA2">
            <w:pPr>
              <w:spacing w:after="0"/>
              <w:contextualSpacing/>
              <w:rPr>
                <w:rFonts w:asciiTheme="minorHAnsi" w:hAnsiTheme="minorHAnsi" w:cstheme="minorHAnsi"/>
                <w:color w:val="000000"/>
                <w:sz w:val="19"/>
                <w:szCs w:val="19"/>
              </w:rPr>
            </w:pPr>
          </w:p>
          <w:p w14:paraId="24D6805F" w14:textId="7C5187FB" w:rsidR="00380802" w:rsidRPr="00EE612C" w:rsidRDefault="00D63C6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 (</w:t>
            </w:r>
            <w:r w:rsidR="007A7796">
              <w:rPr>
                <w:rFonts w:asciiTheme="minorHAnsi" w:hAnsiTheme="minorHAnsi" w:cstheme="minorHAnsi"/>
                <w:color w:val="000000"/>
                <w:sz w:val="19"/>
                <w:szCs w:val="19"/>
              </w:rPr>
              <w:t>15</w:t>
            </w:r>
            <w:r>
              <w:rPr>
                <w:rFonts w:asciiTheme="minorHAnsi" w:hAnsiTheme="minorHAnsi" w:cstheme="minorHAnsi"/>
                <w:color w:val="000000"/>
                <w:sz w:val="19"/>
                <w:szCs w:val="19"/>
              </w:rPr>
              <w:t xml:space="preserve"> </w:t>
            </w:r>
            <w:r w:rsidR="007A7796">
              <w:rPr>
                <w:rFonts w:asciiTheme="minorHAnsi" w:hAnsiTheme="minorHAnsi" w:cstheme="minorHAnsi"/>
                <w:color w:val="000000"/>
                <w:sz w:val="19"/>
                <w:szCs w:val="19"/>
              </w:rPr>
              <w:t>%</w:t>
            </w:r>
            <w:r>
              <w:rPr>
                <w:rFonts w:asciiTheme="minorHAnsi" w:hAnsiTheme="minorHAnsi" w:cstheme="minorHAnsi"/>
                <w:color w:val="000000"/>
                <w:sz w:val="19"/>
                <w:szCs w:val="19"/>
              </w:rPr>
              <w:t>)</w:t>
            </w:r>
          </w:p>
          <w:p w14:paraId="5407899D" w14:textId="77777777" w:rsidR="00380802" w:rsidRPr="00EE612C" w:rsidRDefault="00380802" w:rsidP="00C63CA2">
            <w:pPr>
              <w:spacing w:after="0"/>
              <w:contextualSpacing/>
              <w:rPr>
                <w:rFonts w:asciiTheme="minorHAnsi" w:hAnsiTheme="minorHAnsi" w:cstheme="minorHAnsi"/>
                <w:color w:val="000000"/>
                <w:sz w:val="19"/>
                <w:szCs w:val="19"/>
              </w:rPr>
            </w:pPr>
          </w:p>
          <w:p w14:paraId="4037225A" w14:textId="77777777" w:rsidR="00380802" w:rsidRPr="00EE612C" w:rsidRDefault="00380802" w:rsidP="00C63CA2">
            <w:pPr>
              <w:spacing w:after="0"/>
              <w:contextualSpacing/>
              <w:rPr>
                <w:rFonts w:asciiTheme="minorHAnsi" w:hAnsiTheme="minorHAnsi" w:cstheme="minorHAnsi"/>
                <w:color w:val="000000"/>
                <w:sz w:val="19"/>
                <w:szCs w:val="19"/>
              </w:rPr>
            </w:pPr>
          </w:p>
          <w:p w14:paraId="1E2DBA21" w14:textId="77777777" w:rsidR="00380802" w:rsidRDefault="00380802" w:rsidP="00C63CA2">
            <w:pPr>
              <w:spacing w:after="0"/>
              <w:contextualSpacing/>
              <w:rPr>
                <w:rFonts w:asciiTheme="minorHAnsi" w:hAnsiTheme="minorHAnsi" w:cstheme="minorHAnsi"/>
                <w:color w:val="000000"/>
                <w:sz w:val="19"/>
                <w:szCs w:val="19"/>
              </w:rPr>
            </w:pPr>
          </w:p>
          <w:p w14:paraId="5B4A38E3" w14:textId="77777777" w:rsidR="009D162B" w:rsidRDefault="009D162B" w:rsidP="00C63CA2">
            <w:pPr>
              <w:spacing w:after="0"/>
              <w:contextualSpacing/>
              <w:rPr>
                <w:rFonts w:asciiTheme="minorHAnsi" w:hAnsiTheme="minorHAnsi" w:cstheme="minorHAnsi"/>
                <w:color w:val="000000"/>
                <w:sz w:val="19"/>
                <w:szCs w:val="19"/>
              </w:rPr>
            </w:pPr>
          </w:p>
          <w:p w14:paraId="49753F72" w14:textId="77777777" w:rsidR="009D162B" w:rsidRDefault="009D162B" w:rsidP="00C63CA2">
            <w:pPr>
              <w:spacing w:after="0"/>
              <w:contextualSpacing/>
              <w:rPr>
                <w:rFonts w:asciiTheme="minorHAnsi" w:hAnsiTheme="minorHAnsi" w:cstheme="minorHAnsi"/>
                <w:color w:val="000000"/>
                <w:sz w:val="19"/>
                <w:szCs w:val="19"/>
              </w:rPr>
            </w:pPr>
          </w:p>
          <w:p w14:paraId="320FD03B" w14:textId="77777777" w:rsidR="009D162B" w:rsidRDefault="009D162B" w:rsidP="00C63CA2">
            <w:pPr>
              <w:spacing w:after="0"/>
              <w:contextualSpacing/>
              <w:rPr>
                <w:rFonts w:asciiTheme="minorHAnsi" w:hAnsiTheme="minorHAnsi" w:cstheme="minorHAnsi"/>
                <w:color w:val="000000"/>
                <w:sz w:val="19"/>
                <w:szCs w:val="19"/>
              </w:rPr>
            </w:pPr>
          </w:p>
          <w:p w14:paraId="23B43CC7" w14:textId="77777777" w:rsidR="009D162B" w:rsidRDefault="009D162B" w:rsidP="00C63CA2">
            <w:pPr>
              <w:spacing w:after="0"/>
              <w:contextualSpacing/>
              <w:rPr>
                <w:rFonts w:asciiTheme="minorHAnsi" w:hAnsiTheme="minorHAnsi" w:cstheme="minorHAnsi"/>
                <w:color w:val="000000"/>
                <w:sz w:val="19"/>
                <w:szCs w:val="19"/>
              </w:rPr>
            </w:pPr>
          </w:p>
          <w:p w14:paraId="548C73DC" w14:textId="5D332F21" w:rsidR="009D162B" w:rsidRDefault="00D63C6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 (</w:t>
            </w:r>
            <w:r w:rsidR="007A7796">
              <w:rPr>
                <w:rFonts w:asciiTheme="minorHAnsi" w:hAnsiTheme="minorHAnsi" w:cstheme="minorHAnsi"/>
                <w:color w:val="000000"/>
                <w:sz w:val="19"/>
                <w:szCs w:val="19"/>
              </w:rPr>
              <w:t>30</w:t>
            </w:r>
            <w:r>
              <w:rPr>
                <w:rFonts w:asciiTheme="minorHAnsi" w:hAnsiTheme="minorHAnsi" w:cstheme="minorHAnsi"/>
                <w:color w:val="000000"/>
                <w:sz w:val="19"/>
                <w:szCs w:val="19"/>
              </w:rPr>
              <w:t xml:space="preserve"> </w:t>
            </w:r>
            <w:r w:rsidR="007A7796">
              <w:rPr>
                <w:rFonts w:asciiTheme="minorHAnsi" w:hAnsiTheme="minorHAnsi" w:cstheme="minorHAnsi"/>
                <w:color w:val="000000"/>
                <w:sz w:val="19"/>
                <w:szCs w:val="19"/>
              </w:rPr>
              <w:t>%</w:t>
            </w:r>
            <w:r>
              <w:rPr>
                <w:rFonts w:asciiTheme="minorHAnsi" w:hAnsiTheme="minorHAnsi" w:cstheme="minorHAnsi"/>
                <w:color w:val="000000"/>
                <w:sz w:val="19"/>
                <w:szCs w:val="19"/>
              </w:rPr>
              <w:t>)</w:t>
            </w:r>
          </w:p>
          <w:p w14:paraId="2B45A966" w14:textId="4F5B94E1" w:rsidR="009D162B" w:rsidRDefault="00D63C6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 (</w:t>
            </w:r>
            <w:r w:rsidR="007A7796">
              <w:rPr>
                <w:rFonts w:asciiTheme="minorHAnsi" w:hAnsiTheme="minorHAnsi" w:cstheme="minorHAnsi"/>
                <w:color w:val="000000"/>
                <w:sz w:val="19"/>
                <w:szCs w:val="19"/>
              </w:rPr>
              <w:t>5</w:t>
            </w:r>
            <w:r>
              <w:rPr>
                <w:rFonts w:asciiTheme="minorHAnsi" w:hAnsiTheme="minorHAnsi" w:cstheme="minorHAnsi"/>
                <w:color w:val="000000"/>
                <w:sz w:val="19"/>
                <w:szCs w:val="19"/>
              </w:rPr>
              <w:t xml:space="preserve"> </w:t>
            </w:r>
            <w:r w:rsidR="007A7796">
              <w:rPr>
                <w:rFonts w:asciiTheme="minorHAnsi" w:hAnsiTheme="minorHAnsi" w:cstheme="minorHAnsi"/>
                <w:color w:val="000000"/>
                <w:sz w:val="19"/>
                <w:szCs w:val="19"/>
              </w:rPr>
              <w:t>%</w:t>
            </w:r>
            <w:r>
              <w:rPr>
                <w:rFonts w:asciiTheme="minorHAnsi" w:hAnsiTheme="minorHAnsi" w:cstheme="minorHAnsi"/>
                <w:color w:val="000000"/>
                <w:sz w:val="19"/>
                <w:szCs w:val="19"/>
              </w:rPr>
              <w:t>)</w:t>
            </w:r>
          </w:p>
          <w:p w14:paraId="2A8065CE" w14:textId="77777777" w:rsidR="009D162B" w:rsidRDefault="009D162B" w:rsidP="00C63CA2">
            <w:pPr>
              <w:spacing w:after="0"/>
              <w:contextualSpacing/>
              <w:rPr>
                <w:rFonts w:asciiTheme="minorHAnsi" w:hAnsiTheme="minorHAnsi" w:cstheme="minorHAnsi"/>
                <w:color w:val="000000"/>
                <w:sz w:val="19"/>
                <w:szCs w:val="19"/>
              </w:rPr>
            </w:pPr>
          </w:p>
          <w:p w14:paraId="1ACE48B6" w14:textId="14601BC0" w:rsidR="009D162B" w:rsidRDefault="00D63C6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Oui (</w:t>
            </w:r>
            <w:r w:rsidR="007A7796">
              <w:rPr>
                <w:rFonts w:asciiTheme="minorHAnsi" w:hAnsiTheme="minorHAnsi" w:cstheme="minorHAnsi"/>
                <w:color w:val="000000"/>
                <w:sz w:val="19"/>
                <w:szCs w:val="19"/>
              </w:rPr>
              <w:t>50</w:t>
            </w:r>
            <w:r>
              <w:rPr>
                <w:rFonts w:asciiTheme="minorHAnsi" w:hAnsiTheme="minorHAnsi" w:cstheme="minorHAnsi"/>
                <w:color w:val="000000"/>
                <w:sz w:val="19"/>
                <w:szCs w:val="19"/>
              </w:rPr>
              <w:t xml:space="preserve"> </w:t>
            </w:r>
            <w:r w:rsidR="007A7796">
              <w:rPr>
                <w:rFonts w:asciiTheme="minorHAnsi" w:hAnsiTheme="minorHAnsi" w:cstheme="minorHAnsi"/>
                <w:color w:val="000000"/>
                <w:sz w:val="19"/>
                <w:szCs w:val="19"/>
              </w:rPr>
              <w:t>%</w:t>
            </w:r>
            <w:r>
              <w:rPr>
                <w:rFonts w:asciiTheme="minorHAnsi" w:hAnsiTheme="minorHAnsi" w:cstheme="minorHAnsi"/>
                <w:color w:val="000000"/>
                <w:sz w:val="19"/>
                <w:szCs w:val="19"/>
              </w:rPr>
              <w:t>)</w:t>
            </w:r>
          </w:p>
          <w:p w14:paraId="76C81C6B" w14:textId="77777777" w:rsidR="009D162B" w:rsidRDefault="009D162B" w:rsidP="00C63CA2">
            <w:pPr>
              <w:spacing w:after="0"/>
              <w:contextualSpacing/>
              <w:rPr>
                <w:rFonts w:asciiTheme="minorHAnsi" w:hAnsiTheme="minorHAnsi" w:cstheme="minorHAnsi"/>
                <w:color w:val="000000"/>
                <w:sz w:val="19"/>
                <w:szCs w:val="19"/>
              </w:rPr>
            </w:pPr>
          </w:p>
          <w:p w14:paraId="75F73ED0" w14:textId="77777777" w:rsidR="009D162B" w:rsidRDefault="009D162B" w:rsidP="00C63CA2">
            <w:pPr>
              <w:spacing w:after="0"/>
              <w:contextualSpacing/>
              <w:rPr>
                <w:rFonts w:asciiTheme="minorHAnsi" w:hAnsiTheme="minorHAnsi" w:cstheme="minorHAnsi"/>
                <w:color w:val="000000"/>
                <w:sz w:val="19"/>
                <w:szCs w:val="19"/>
              </w:rPr>
            </w:pPr>
          </w:p>
          <w:p w14:paraId="29319AD7" w14:textId="77777777" w:rsidR="009D162B" w:rsidRDefault="009D162B" w:rsidP="00C63CA2">
            <w:pPr>
              <w:spacing w:after="0"/>
              <w:contextualSpacing/>
              <w:rPr>
                <w:rFonts w:asciiTheme="minorHAnsi" w:hAnsiTheme="minorHAnsi" w:cstheme="minorHAnsi"/>
                <w:color w:val="000000"/>
                <w:sz w:val="19"/>
                <w:szCs w:val="19"/>
              </w:rPr>
            </w:pPr>
          </w:p>
          <w:p w14:paraId="6F0DE585" w14:textId="77777777" w:rsidR="009D162B" w:rsidRPr="00EE612C" w:rsidRDefault="009D162B" w:rsidP="00C63CA2">
            <w:pPr>
              <w:spacing w:after="0"/>
              <w:contextualSpacing/>
              <w:rPr>
                <w:rFonts w:asciiTheme="minorHAnsi" w:hAnsiTheme="minorHAnsi" w:cstheme="minorHAnsi"/>
                <w:color w:val="000000"/>
                <w:sz w:val="19"/>
                <w:szCs w:val="19"/>
              </w:rPr>
            </w:pPr>
          </w:p>
        </w:tc>
      </w:tr>
      <w:tr w:rsidR="00475FB9" w:rsidRPr="007A2B4F" w14:paraId="57A8489A" w14:textId="77777777" w:rsidTr="004B2932">
        <w:tc>
          <w:tcPr>
            <w:tcW w:w="421" w:type="dxa"/>
          </w:tcPr>
          <w:p w14:paraId="28A16046" w14:textId="77777777" w:rsidR="00475FB9" w:rsidRPr="00EE612C" w:rsidRDefault="00D4046C"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17</w:t>
            </w:r>
          </w:p>
        </w:tc>
        <w:tc>
          <w:tcPr>
            <w:tcW w:w="6662" w:type="dxa"/>
            <w:gridSpan w:val="2"/>
          </w:tcPr>
          <w:p w14:paraId="51F72D01" w14:textId="77777777" w:rsidR="00475FB9" w:rsidRPr="00EE612C" w:rsidRDefault="00962411" w:rsidP="009F758B">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Dans la liste ci-dessus, p</w:t>
            </w:r>
            <w:r w:rsidR="00475FB9" w:rsidRPr="00EE612C">
              <w:rPr>
                <w:rFonts w:asciiTheme="minorHAnsi" w:hAnsiTheme="minorHAnsi" w:cstheme="minorHAnsi"/>
                <w:color w:val="000000"/>
                <w:sz w:val="19"/>
                <w:szCs w:val="19"/>
              </w:rPr>
              <w:t>ouvez-vous</w:t>
            </w:r>
            <w:r w:rsidR="006748D1">
              <w:rPr>
                <w:rFonts w:asciiTheme="minorHAnsi" w:hAnsiTheme="minorHAnsi" w:cstheme="minorHAnsi"/>
                <w:color w:val="000000"/>
                <w:sz w:val="19"/>
                <w:szCs w:val="19"/>
              </w:rPr>
              <w:t xml:space="preserve"> citer trois secteurs (maxi) pour</w:t>
            </w:r>
            <w:r w:rsidR="00475FB9" w:rsidRPr="00EE612C">
              <w:rPr>
                <w:rFonts w:asciiTheme="minorHAnsi" w:hAnsiTheme="minorHAnsi" w:cstheme="minorHAnsi"/>
                <w:color w:val="000000"/>
                <w:sz w:val="19"/>
                <w:szCs w:val="19"/>
              </w:rPr>
              <w:t xml:space="preserve"> lesquels votre entreprise dispose d’un savoir-faire </w:t>
            </w:r>
            <w:r w:rsidR="009F758B">
              <w:rPr>
                <w:rFonts w:asciiTheme="minorHAnsi" w:hAnsiTheme="minorHAnsi" w:cstheme="minorHAnsi"/>
                <w:color w:val="000000"/>
                <w:sz w:val="19"/>
                <w:szCs w:val="19"/>
              </w:rPr>
              <w:t xml:space="preserve">logistique </w:t>
            </w:r>
            <w:r w:rsidR="00475FB9" w:rsidRPr="00EE612C">
              <w:rPr>
                <w:rFonts w:asciiTheme="minorHAnsi" w:hAnsiTheme="minorHAnsi" w:cstheme="minorHAnsi"/>
                <w:color w:val="000000"/>
                <w:sz w:val="19"/>
                <w:szCs w:val="19"/>
              </w:rPr>
              <w:t>spécifique</w:t>
            </w:r>
            <w:r w:rsidR="009F758B">
              <w:rPr>
                <w:rFonts w:asciiTheme="minorHAnsi" w:hAnsiTheme="minorHAnsi" w:cstheme="minorHAnsi"/>
                <w:color w:val="000000"/>
                <w:sz w:val="19"/>
                <w:szCs w:val="19"/>
              </w:rPr>
              <w:t xml:space="preserve"> </w:t>
            </w:r>
            <w:r w:rsidR="00475FB9" w:rsidRPr="00EE612C">
              <w:rPr>
                <w:rFonts w:asciiTheme="minorHAnsi" w:hAnsiTheme="minorHAnsi" w:cstheme="minorHAnsi"/>
                <w:color w:val="000000"/>
                <w:sz w:val="19"/>
                <w:szCs w:val="19"/>
              </w:rPr>
              <w:t>?</w:t>
            </w:r>
          </w:p>
        </w:tc>
        <w:tc>
          <w:tcPr>
            <w:tcW w:w="3544" w:type="dxa"/>
          </w:tcPr>
          <w:p w14:paraId="49FBB053" w14:textId="4A56609E" w:rsidR="009D162B" w:rsidRPr="00EE612C" w:rsidRDefault="00E411F3" w:rsidP="00D63C6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Textile</w:t>
            </w:r>
            <w:r w:rsidR="00D63C62">
              <w:rPr>
                <w:rFonts w:asciiTheme="minorHAnsi" w:hAnsiTheme="minorHAnsi" w:cstheme="minorHAnsi"/>
                <w:color w:val="000000"/>
                <w:sz w:val="19"/>
                <w:szCs w:val="19"/>
              </w:rPr>
              <w:t>, luxe, e-commerce</w:t>
            </w:r>
          </w:p>
        </w:tc>
      </w:tr>
      <w:tr w:rsidR="00380802" w:rsidRPr="007A2B4F" w14:paraId="3423703F" w14:textId="77777777" w:rsidTr="004B2932">
        <w:tc>
          <w:tcPr>
            <w:tcW w:w="421" w:type="dxa"/>
          </w:tcPr>
          <w:p w14:paraId="6DF61DB9" w14:textId="77777777" w:rsidR="00380802" w:rsidRPr="00EE612C" w:rsidRDefault="00D4046C"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6662" w:type="dxa"/>
            <w:gridSpan w:val="2"/>
          </w:tcPr>
          <w:p w14:paraId="15DF43FC" w14:textId="77777777" w:rsidR="00380802" w:rsidRDefault="00380802" w:rsidP="00C63CA2">
            <w:pPr>
              <w:spacing w:after="0"/>
              <w:contextualSpacing/>
              <w:rPr>
                <w:rFonts w:asciiTheme="minorHAnsi" w:hAnsiTheme="minorHAnsi" w:cstheme="minorHAnsi"/>
                <w:b/>
                <w:color w:val="000000"/>
                <w:sz w:val="19"/>
                <w:szCs w:val="19"/>
              </w:rPr>
            </w:pPr>
            <w:r w:rsidRPr="00EE612C">
              <w:rPr>
                <w:rFonts w:asciiTheme="minorHAnsi" w:hAnsiTheme="minorHAnsi" w:cstheme="minorHAnsi"/>
                <w:color w:val="000000"/>
                <w:sz w:val="19"/>
                <w:szCs w:val="19"/>
              </w:rPr>
              <w:t xml:space="preserve">Vos cinq principales références clients en </w:t>
            </w:r>
            <w:r w:rsidR="00830F5A" w:rsidRPr="00EE612C">
              <w:rPr>
                <w:rFonts w:asciiTheme="minorHAnsi" w:hAnsiTheme="minorHAnsi" w:cstheme="minorHAnsi"/>
                <w:color w:val="000000"/>
                <w:sz w:val="19"/>
                <w:szCs w:val="19"/>
              </w:rPr>
              <w:t xml:space="preserve">France </w:t>
            </w:r>
            <w:r w:rsidR="00830F5A" w:rsidRPr="00EE612C">
              <w:rPr>
                <w:rFonts w:asciiTheme="minorHAnsi" w:hAnsiTheme="minorHAnsi" w:cstheme="minorHAnsi"/>
                <w:b/>
                <w:color w:val="000000"/>
                <w:sz w:val="19"/>
                <w:szCs w:val="19"/>
              </w:rPr>
              <w:t>en logistique</w:t>
            </w:r>
          </w:p>
          <w:p w14:paraId="313FE51A" w14:textId="77777777" w:rsidR="00EB2352" w:rsidRPr="00EE612C" w:rsidRDefault="00EB2352" w:rsidP="00C63CA2">
            <w:pPr>
              <w:spacing w:after="0"/>
              <w:contextualSpacing/>
              <w:rPr>
                <w:rFonts w:asciiTheme="minorHAnsi" w:hAnsiTheme="minorHAnsi" w:cstheme="minorHAnsi"/>
                <w:color w:val="000000"/>
                <w:sz w:val="19"/>
                <w:szCs w:val="19"/>
              </w:rPr>
            </w:pPr>
          </w:p>
        </w:tc>
        <w:tc>
          <w:tcPr>
            <w:tcW w:w="3544" w:type="dxa"/>
          </w:tcPr>
          <w:p w14:paraId="7B44E604" w14:textId="47AB10B0" w:rsidR="00380802" w:rsidRDefault="00D63C6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Damart, Eden Park, Groupe SMCP, Cache Cache</w:t>
            </w:r>
            <w:r w:rsidR="00D01F32">
              <w:rPr>
                <w:rFonts w:asciiTheme="minorHAnsi" w:hAnsiTheme="minorHAnsi" w:cstheme="minorHAnsi"/>
                <w:color w:val="000000"/>
                <w:sz w:val="19"/>
                <w:szCs w:val="19"/>
              </w:rPr>
              <w:t xml:space="preserve">, </w:t>
            </w:r>
            <w:r>
              <w:rPr>
                <w:rFonts w:asciiTheme="minorHAnsi" w:hAnsiTheme="minorHAnsi" w:cstheme="minorHAnsi"/>
                <w:color w:val="000000"/>
                <w:sz w:val="19"/>
                <w:szCs w:val="19"/>
              </w:rPr>
              <w:t>Veepee</w:t>
            </w:r>
          </w:p>
          <w:p w14:paraId="1D3923E9" w14:textId="77777777" w:rsidR="009D162B" w:rsidRPr="00EE612C" w:rsidRDefault="009D162B" w:rsidP="00C63CA2">
            <w:pPr>
              <w:spacing w:after="0"/>
              <w:contextualSpacing/>
              <w:rPr>
                <w:rFonts w:asciiTheme="minorHAnsi" w:hAnsiTheme="minorHAnsi" w:cstheme="minorHAnsi"/>
                <w:color w:val="000000"/>
                <w:sz w:val="19"/>
                <w:szCs w:val="19"/>
              </w:rPr>
            </w:pPr>
          </w:p>
        </w:tc>
      </w:tr>
      <w:tr w:rsidR="00380802" w:rsidRPr="007A2B4F" w14:paraId="70E2402F" w14:textId="77777777" w:rsidTr="004B2932">
        <w:tc>
          <w:tcPr>
            <w:tcW w:w="421" w:type="dxa"/>
            <w:tcBorders>
              <w:bottom w:val="single" w:sz="4" w:space="0" w:color="000000"/>
            </w:tcBorders>
          </w:tcPr>
          <w:p w14:paraId="4E95E91E" w14:textId="77777777" w:rsidR="00380802" w:rsidRPr="00EE612C" w:rsidRDefault="00D4046C"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19</w:t>
            </w:r>
          </w:p>
        </w:tc>
        <w:tc>
          <w:tcPr>
            <w:tcW w:w="6662" w:type="dxa"/>
            <w:gridSpan w:val="2"/>
            <w:tcBorders>
              <w:bottom w:val="single" w:sz="4" w:space="0" w:color="000000"/>
            </w:tcBorders>
          </w:tcPr>
          <w:p w14:paraId="681D01A2" w14:textId="77777777" w:rsidR="00380802" w:rsidRPr="00EE612C" w:rsidRDefault="008A6A17"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Nouv</w:t>
            </w:r>
            <w:r w:rsidR="00A70D5E" w:rsidRPr="00EE612C">
              <w:rPr>
                <w:rFonts w:asciiTheme="minorHAnsi" w:hAnsiTheme="minorHAnsi" w:cstheme="minorHAnsi"/>
                <w:bCs/>
                <w:color w:val="000000"/>
                <w:sz w:val="19"/>
                <w:szCs w:val="19"/>
              </w:rPr>
              <w:t xml:space="preserve">elles références signées en </w:t>
            </w:r>
            <w:r w:rsidR="001E542E" w:rsidRPr="00EE612C">
              <w:rPr>
                <w:rFonts w:asciiTheme="minorHAnsi" w:hAnsiTheme="minorHAnsi" w:cstheme="minorHAnsi"/>
                <w:bCs/>
                <w:color w:val="000000"/>
                <w:sz w:val="19"/>
                <w:szCs w:val="19"/>
              </w:rPr>
              <w:t>201</w:t>
            </w:r>
            <w:r w:rsidR="009F758B">
              <w:rPr>
                <w:rFonts w:asciiTheme="minorHAnsi" w:hAnsiTheme="minorHAnsi" w:cstheme="minorHAnsi"/>
                <w:bCs/>
                <w:color w:val="000000"/>
                <w:sz w:val="19"/>
                <w:szCs w:val="19"/>
              </w:rPr>
              <w:t>9</w:t>
            </w:r>
            <w:r w:rsidR="001E542E" w:rsidRPr="00EE612C">
              <w:rPr>
                <w:rFonts w:asciiTheme="minorHAnsi" w:hAnsiTheme="minorHAnsi" w:cstheme="minorHAnsi"/>
                <w:bCs/>
                <w:color w:val="000000"/>
                <w:sz w:val="19"/>
                <w:szCs w:val="19"/>
              </w:rPr>
              <w:t>-20</w:t>
            </w:r>
            <w:r w:rsidR="009F758B">
              <w:rPr>
                <w:rFonts w:asciiTheme="minorHAnsi" w:hAnsiTheme="minorHAnsi" w:cstheme="minorHAnsi"/>
                <w:bCs/>
                <w:color w:val="000000"/>
                <w:sz w:val="19"/>
                <w:szCs w:val="19"/>
              </w:rPr>
              <w:t>20</w:t>
            </w:r>
            <w:r w:rsidR="001E542E" w:rsidRPr="00EE612C">
              <w:rPr>
                <w:rFonts w:asciiTheme="minorHAnsi" w:hAnsiTheme="minorHAnsi" w:cstheme="minorHAnsi"/>
                <w:bCs/>
                <w:color w:val="000000"/>
                <w:sz w:val="19"/>
                <w:szCs w:val="19"/>
              </w:rPr>
              <w:t xml:space="preserve"> </w:t>
            </w:r>
            <w:r w:rsidR="00830F5A" w:rsidRPr="00EE612C">
              <w:rPr>
                <w:rFonts w:asciiTheme="minorHAnsi" w:hAnsiTheme="minorHAnsi" w:cstheme="minorHAnsi"/>
                <w:b/>
                <w:bCs/>
                <w:color w:val="000000"/>
                <w:sz w:val="19"/>
                <w:szCs w:val="19"/>
              </w:rPr>
              <w:t>en logistique</w:t>
            </w:r>
            <w:r w:rsidR="00380802" w:rsidRPr="00EE612C">
              <w:rPr>
                <w:rFonts w:asciiTheme="minorHAnsi" w:hAnsiTheme="minorHAnsi" w:cstheme="minorHAnsi"/>
                <w:bCs/>
                <w:color w:val="000000"/>
                <w:sz w:val="19"/>
                <w:szCs w:val="19"/>
              </w:rPr>
              <w:t> ?</w:t>
            </w:r>
          </w:p>
          <w:p w14:paraId="3BD4869C" w14:textId="77777777" w:rsidR="00380802" w:rsidRPr="00EE612C" w:rsidRDefault="00380802" w:rsidP="00C63CA2">
            <w:pPr>
              <w:spacing w:after="0"/>
              <w:contextualSpacing/>
              <w:rPr>
                <w:rFonts w:asciiTheme="minorHAnsi" w:hAnsiTheme="minorHAnsi" w:cstheme="minorHAnsi"/>
                <w:bCs/>
                <w:color w:val="000000"/>
                <w:sz w:val="19"/>
                <w:szCs w:val="19"/>
              </w:rPr>
            </w:pPr>
          </w:p>
        </w:tc>
        <w:tc>
          <w:tcPr>
            <w:tcW w:w="3544" w:type="dxa"/>
            <w:tcBorders>
              <w:bottom w:val="single" w:sz="4" w:space="0" w:color="000000"/>
            </w:tcBorders>
          </w:tcPr>
          <w:p w14:paraId="2F4122D6" w14:textId="60AB429F" w:rsidR="00D00F97" w:rsidRPr="00D63C62" w:rsidRDefault="00D63C62" w:rsidP="001B3CC9">
            <w:pPr>
              <w:spacing w:after="0"/>
              <w:contextualSpacing/>
              <w:rPr>
                <w:sz w:val="18"/>
                <w:szCs w:val="18"/>
              </w:rPr>
            </w:pPr>
            <w:r>
              <w:rPr>
                <w:sz w:val="18"/>
                <w:szCs w:val="18"/>
              </w:rPr>
              <w:t>Arthur, Majestic</w:t>
            </w:r>
            <w:r w:rsidR="001B3CC9" w:rsidRPr="00D00F97">
              <w:rPr>
                <w:sz w:val="18"/>
                <w:szCs w:val="18"/>
              </w:rPr>
              <w:t xml:space="preserve"> </w:t>
            </w:r>
            <w:r>
              <w:rPr>
                <w:sz w:val="18"/>
                <w:szCs w:val="18"/>
              </w:rPr>
              <w:t xml:space="preserve">Filatures, Lytess, Veepee, </w:t>
            </w:r>
            <w:r w:rsidR="00D00F97">
              <w:rPr>
                <w:rFonts w:asciiTheme="minorHAnsi" w:hAnsiTheme="minorHAnsi" w:cstheme="minorHAnsi"/>
                <w:color w:val="000000"/>
                <w:sz w:val="19"/>
                <w:szCs w:val="19"/>
              </w:rPr>
              <w:t>L</w:t>
            </w:r>
            <w:r>
              <w:rPr>
                <w:rFonts w:asciiTheme="minorHAnsi" w:hAnsiTheme="minorHAnsi" w:cstheme="minorHAnsi"/>
                <w:color w:val="000000"/>
                <w:sz w:val="19"/>
                <w:szCs w:val="19"/>
              </w:rPr>
              <w:t>emaire</w:t>
            </w:r>
          </w:p>
        </w:tc>
      </w:tr>
      <w:tr w:rsidR="00380802" w:rsidRPr="007A2B4F" w14:paraId="395330A7" w14:textId="77777777" w:rsidTr="004B2932">
        <w:tc>
          <w:tcPr>
            <w:tcW w:w="421" w:type="dxa"/>
            <w:shd w:val="pct5" w:color="auto" w:fill="auto"/>
          </w:tcPr>
          <w:p w14:paraId="32C5401D" w14:textId="77777777" w:rsidR="00380802" w:rsidRPr="00EE612C" w:rsidRDefault="00380802" w:rsidP="00C63CA2">
            <w:pPr>
              <w:spacing w:after="0"/>
              <w:contextualSpacing/>
              <w:jc w:val="center"/>
              <w:rPr>
                <w:rFonts w:asciiTheme="minorHAnsi" w:hAnsiTheme="minorHAnsi" w:cstheme="minorHAnsi"/>
                <w:b/>
                <w:bCs/>
                <w:color w:val="000000"/>
                <w:sz w:val="19"/>
                <w:szCs w:val="19"/>
              </w:rPr>
            </w:pPr>
          </w:p>
        </w:tc>
        <w:tc>
          <w:tcPr>
            <w:tcW w:w="10206" w:type="dxa"/>
            <w:gridSpan w:val="3"/>
            <w:shd w:val="pct5" w:color="auto" w:fill="auto"/>
          </w:tcPr>
          <w:p w14:paraId="543967E2" w14:textId="77777777" w:rsidR="00380802" w:rsidRPr="0095086C" w:rsidRDefault="00421F99" w:rsidP="00C63CA2">
            <w:pPr>
              <w:spacing w:after="0"/>
              <w:contextualSpacing/>
              <w:jc w:val="center"/>
              <w:rPr>
                <w:rFonts w:asciiTheme="minorHAnsi" w:hAnsiTheme="minorHAnsi" w:cstheme="minorHAnsi"/>
                <w:b/>
                <w:bCs/>
                <w:color w:val="000000"/>
                <w:sz w:val="28"/>
                <w:szCs w:val="28"/>
              </w:rPr>
            </w:pPr>
            <w:r w:rsidRPr="0095086C">
              <w:rPr>
                <w:rFonts w:asciiTheme="minorHAnsi" w:hAnsiTheme="minorHAnsi" w:cstheme="minorHAnsi"/>
                <w:b/>
                <w:bCs/>
                <w:color w:val="000000"/>
                <w:sz w:val="28"/>
                <w:szCs w:val="28"/>
              </w:rPr>
              <w:t>P</w:t>
            </w:r>
            <w:r w:rsidR="00380802" w:rsidRPr="0095086C">
              <w:rPr>
                <w:rFonts w:asciiTheme="minorHAnsi" w:hAnsiTheme="minorHAnsi" w:cstheme="minorHAnsi"/>
                <w:b/>
                <w:bCs/>
                <w:color w:val="000000"/>
                <w:sz w:val="28"/>
                <w:szCs w:val="28"/>
              </w:rPr>
              <w:t xml:space="preserve">restations à </w:t>
            </w:r>
            <w:r w:rsidR="00E80D35" w:rsidRPr="0095086C">
              <w:rPr>
                <w:rFonts w:asciiTheme="minorHAnsi" w:hAnsiTheme="minorHAnsi" w:cstheme="minorHAnsi"/>
                <w:b/>
                <w:bCs/>
                <w:color w:val="000000"/>
                <w:sz w:val="28"/>
                <w:szCs w:val="28"/>
              </w:rPr>
              <w:t>valeur ajoutée proposées</w:t>
            </w:r>
            <w:r w:rsidR="00380802" w:rsidRPr="0095086C">
              <w:rPr>
                <w:rFonts w:asciiTheme="minorHAnsi" w:hAnsiTheme="minorHAnsi" w:cstheme="minorHAnsi"/>
                <w:b/>
                <w:bCs/>
                <w:color w:val="000000"/>
                <w:sz w:val="28"/>
                <w:szCs w:val="28"/>
              </w:rPr>
              <w:t xml:space="preserve"> : </w:t>
            </w:r>
          </w:p>
        </w:tc>
      </w:tr>
      <w:tr w:rsidR="00380802" w:rsidRPr="007A2B4F" w14:paraId="005F9E0D" w14:textId="77777777" w:rsidTr="004B2932">
        <w:tc>
          <w:tcPr>
            <w:tcW w:w="421" w:type="dxa"/>
          </w:tcPr>
          <w:p w14:paraId="477E518E" w14:textId="77777777" w:rsidR="00380802" w:rsidRPr="00EE612C" w:rsidRDefault="009D162B" w:rsidP="00C63CA2">
            <w:pPr>
              <w:pStyle w:val="Titre1"/>
              <w:spacing w:line="276" w:lineRule="auto"/>
              <w:contextualSpacing/>
              <w:rPr>
                <w:rFonts w:asciiTheme="minorHAnsi" w:hAnsiTheme="minorHAnsi" w:cstheme="minorHAnsi"/>
                <w:b w:val="0"/>
                <w:bCs w:val="0"/>
                <w:strike w:val="0"/>
                <w:color w:val="000000"/>
                <w:sz w:val="19"/>
                <w:szCs w:val="19"/>
              </w:rPr>
            </w:pPr>
            <w:r>
              <w:rPr>
                <w:rFonts w:asciiTheme="minorHAnsi" w:hAnsiTheme="minorHAnsi" w:cstheme="minorHAnsi"/>
                <w:b w:val="0"/>
                <w:bCs w:val="0"/>
                <w:strike w:val="0"/>
                <w:color w:val="000000"/>
                <w:sz w:val="19"/>
                <w:szCs w:val="19"/>
              </w:rPr>
              <w:t>20</w:t>
            </w:r>
          </w:p>
        </w:tc>
        <w:tc>
          <w:tcPr>
            <w:tcW w:w="6662" w:type="dxa"/>
            <w:gridSpan w:val="2"/>
          </w:tcPr>
          <w:p w14:paraId="540B9B16" w14:textId="77777777" w:rsidR="00380802" w:rsidRPr="00EE612C" w:rsidRDefault="00380802" w:rsidP="00C63CA2">
            <w:pPr>
              <w:pStyle w:val="Titre1"/>
              <w:spacing w:line="276" w:lineRule="auto"/>
              <w:contextualSpacing/>
              <w:rPr>
                <w:rFonts w:asciiTheme="minorHAnsi" w:hAnsiTheme="minorHAnsi" w:cstheme="minorHAnsi"/>
                <w:b w:val="0"/>
                <w:bCs w:val="0"/>
                <w:strike w:val="0"/>
                <w:color w:val="000000"/>
                <w:sz w:val="19"/>
                <w:szCs w:val="19"/>
              </w:rPr>
            </w:pPr>
            <w:r w:rsidRPr="00EE612C">
              <w:rPr>
                <w:rFonts w:asciiTheme="minorHAnsi" w:hAnsiTheme="minorHAnsi" w:cstheme="minorHAnsi"/>
                <w:b w:val="0"/>
                <w:bCs w:val="0"/>
                <w:strike w:val="0"/>
                <w:color w:val="000000"/>
                <w:sz w:val="19"/>
                <w:szCs w:val="19"/>
              </w:rPr>
              <w:t>Opérations de trans</w:t>
            </w:r>
            <w:r w:rsidR="00CC7816">
              <w:rPr>
                <w:rFonts w:asciiTheme="minorHAnsi" w:hAnsiTheme="minorHAnsi" w:cstheme="minorHAnsi"/>
                <w:b w:val="0"/>
                <w:bCs w:val="0"/>
                <w:strike w:val="0"/>
                <w:color w:val="000000"/>
                <w:sz w:val="19"/>
                <w:szCs w:val="19"/>
              </w:rPr>
              <w:t>port avec flotte en propre (O/N)</w:t>
            </w:r>
          </w:p>
          <w:p w14:paraId="5C498769" w14:textId="77777777" w:rsidR="00380802" w:rsidRPr="00EE612C" w:rsidRDefault="006748D1" w:rsidP="00C63CA2">
            <w:pPr>
              <w:pStyle w:val="Titre1"/>
              <w:spacing w:line="276" w:lineRule="auto"/>
              <w:contextualSpacing/>
              <w:rPr>
                <w:rFonts w:asciiTheme="minorHAnsi" w:hAnsiTheme="minorHAnsi" w:cstheme="minorHAnsi"/>
                <w:b w:val="0"/>
                <w:sz w:val="19"/>
                <w:szCs w:val="19"/>
              </w:rPr>
            </w:pPr>
            <w:r>
              <w:rPr>
                <w:rFonts w:asciiTheme="minorHAnsi" w:hAnsiTheme="minorHAnsi" w:cstheme="minorHAnsi"/>
                <w:b w:val="0"/>
                <w:bCs w:val="0"/>
                <w:strike w:val="0"/>
                <w:color w:val="000000"/>
                <w:sz w:val="19"/>
                <w:szCs w:val="19"/>
              </w:rPr>
              <w:t xml:space="preserve">- </w:t>
            </w:r>
            <w:r w:rsidR="00380802" w:rsidRPr="00EE612C">
              <w:rPr>
                <w:rFonts w:asciiTheme="minorHAnsi" w:hAnsiTheme="minorHAnsi" w:cstheme="minorHAnsi"/>
                <w:b w:val="0"/>
                <w:bCs w:val="0"/>
                <w:strike w:val="0"/>
                <w:color w:val="000000"/>
                <w:sz w:val="19"/>
                <w:szCs w:val="19"/>
              </w:rPr>
              <w:t>Si oui, précisez le nombre de véhicules ?</w:t>
            </w:r>
          </w:p>
        </w:tc>
        <w:tc>
          <w:tcPr>
            <w:tcW w:w="3544" w:type="dxa"/>
          </w:tcPr>
          <w:p w14:paraId="0BDCC0FB" w14:textId="7ED99F28" w:rsidR="00380802" w:rsidRDefault="00D01F32"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w:t>
            </w:r>
            <w:r w:rsidR="00D63C62">
              <w:rPr>
                <w:rFonts w:asciiTheme="minorHAnsi" w:hAnsiTheme="minorHAnsi" w:cstheme="minorHAnsi"/>
                <w:color w:val="000000"/>
                <w:sz w:val="19"/>
                <w:szCs w:val="19"/>
              </w:rPr>
              <w:t xml:space="preserve">on </w:t>
            </w:r>
          </w:p>
          <w:p w14:paraId="2EE41DFF" w14:textId="77777777" w:rsidR="009D162B" w:rsidRPr="00EE612C" w:rsidRDefault="009D162B" w:rsidP="00C63CA2">
            <w:pPr>
              <w:spacing w:after="0"/>
              <w:contextualSpacing/>
              <w:rPr>
                <w:rFonts w:asciiTheme="minorHAnsi" w:hAnsiTheme="minorHAnsi" w:cstheme="minorHAnsi"/>
                <w:color w:val="000000"/>
                <w:sz w:val="19"/>
                <w:szCs w:val="19"/>
              </w:rPr>
            </w:pPr>
          </w:p>
        </w:tc>
      </w:tr>
      <w:tr w:rsidR="00380802" w:rsidRPr="007A2B4F" w14:paraId="04822593" w14:textId="77777777" w:rsidTr="004B2932">
        <w:tc>
          <w:tcPr>
            <w:tcW w:w="421" w:type="dxa"/>
          </w:tcPr>
          <w:p w14:paraId="6F3F071A" w14:textId="77777777" w:rsidR="00380802" w:rsidRDefault="009D162B"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21</w:t>
            </w:r>
          </w:p>
          <w:p w14:paraId="60005AFE" w14:textId="77777777" w:rsidR="00745DE5" w:rsidRPr="00EE612C" w:rsidRDefault="00745DE5" w:rsidP="00C63CA2">
            <w:pPr>
              <w:spacing w:after="0"/>
              <w:contextualSpacing/>
              <w:rPr>
                <w:rFonts w:asciiTheme="minorHAnsi" w:hAnsiTheme="minorHAnsi" w:cstheme="minorHAnsi"/>
                <w:color w:val="000000"/>
                <w:sz w:val="19"/>
                <w:szCs w:val="19"/>
              </w:rPr>
            </w:pPr>
          </w:p>
        </w:tc>
        <w:tc>
          <w:tcPr>
            <w:tcW w:w="6662" w:type="dxa"/>
            <w:gridSpan w:val="2"/>
          </w:tcPr>
          <w:p w14:paraId="08AFB5BE" w14:textId="77777777" w:rsidR="00CC7816" w:rsidRPr="00EE612C" w:rsidRDefault="00CC7816"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Gestion/p</w:t>
            </w:r>
            <w:r w:rsidR="0064464D">
              <w:rPr>
                <w:rFonts w:asciiTheme="minorHAnsi" w:hAnsiTheme="minorHAnsi" w:cstheme="minorHAnsi"/>
                <w:color w:val="000000"/>
                <w:sz w:val="19"/>
                <w:szCs w:val="19"/>
              </w:rPr>
              <w:t>ilotage des flux transport (O/N)</w:t>
            </w:r>
          </w:p>
          <w:p w14:paraId="57DBE9FA" w14:textId="77777777" w:rsidR="00380802" w:rsidRPr="00EE612C" w:rsidRDefault="00CC7816"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Disposez-vous du statut de commissionnaire de transport ? (O/N)</w:t>
            </w:r>
          </w:p>
        </w:tc>
        <w:tc>
          <w:tcPr>
            <w:tcW w:w="3544" w:type="dxa"/>
          </w:tcPr>
          <w:p w14:paraId="2AABFF40" w14:textId="7DBBAE06" w:rsidR="00380802" w:rsidRDefault="00D00F97"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D63C62">
              <w:rPr>
                <w:rFonts w:asciiTheme="minorHAnsi" w:hAnsiTheme="minorHAnsi" w:cstheme="minorHAnsi"/>
                <w:color w:val="000000"/>
                <w:sz w:val="19"/>
                <w:szCs w:val="19"/>
              </w:rPr>
              <w:t>ui</w:t>
            </w:r>
          </w:p>
          <w:p w14:paraId="236C1584" w14:textId="24101CFC" w:rsidR="009D162B" w:rsidRPr="00EE612C" w:rsidRDefault="0053586F"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D63C62">
              <w:rPr>
                <w:rFonts w:asciiTheme="minorHAnsi" w:hAnsiTheme="minorHAnsi" w:cstheme="minorHAnsi"/>
                <w:color w:val="000000"/>
                <w:sz w:val="19"/>
                <w:szCs w:val="19"/>
              </w:rPr>
              <w:t>ui</w:t>
            </w:r>
          </w:p>
        </w:tc>
      </w:tr>
      <w:tr w:rsidR="008A6A17" w:rsidRPr="007A2B4F" w14:paraId="68AAC1D4" w14:textId="77777777" w:rsidTr="004B2932">
        <w:tc>
          <w:tcPr>
            <w:tcW w:w="421" w:type="dxa"/>
          </w:tcPr>
          <w:p w14:paraId="0FE829DC" w14:textId="77777777" w:rsidR="008A6A17" w:rsidRPr="00EE612C" w:rsidRDefault="00D4046C" w:rsidP="00C82581">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w:t>
            </w:r>
            <w:r w:rsidR="00C82581">
              <w:rPr>
                <w:rFonts w:asciiTheme="minorHAnsi" w:hAnsiTheme="minorHAnsi" w:cstheme="minorHAnsi"/>
                <w:bCs/>
                <w:color w:val="000000"/>
                <w:sz w:val="19"/>
                <w:szCs w:val="19"/>
              </w:rPr>
              <w:t>2</w:t>
            </w:r>
          </w:p>
        </w:tc>
        <w:tc>
          <w:tcPr>
            <w:tcW w:w="6662" w:type="dxa"/>
            <w:gridSpan w:val="2"/>
          </w:tcPr>
          <w:p w14:paraId="589A8BE7" w14:textId="77777777" w:rsidR="008A6A17" w:rsidRPr="00EE612C" w:rsidRDefault="008A6A17"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 mutualisée des approvisionnements, ou pooling </w:t>
            </w:r>
            <w:r w:rsidR="00CC7816">
              <w:rPr>
                <w:rFonts w:asciiTheme="minorHAnsi" w:hAnsiTheme="minorHAnsi" w:cstheme="minorHAnsi"/>
                <w:color w:val="000000"/>
                <w:sz w:val="19"/>
                <w:szCs w:val="19"/>
              </w:rPr>
              <w:t>(O/N)</w:t>
            </w:r>
            <w:r w:rsidRPr="00EE612C">
              <w:rPr>
                <w:rFonts w:asciiTheme="minorHAnsi" w:hAnsiTheme="minorHAnsi" w:cstheme="minorHAnsi"/>
                <w:color w:val="000000"/>
                <w:sz w:val="19"/>
                <w:szCs w:val="19"/>
              </w:rPr>
              <w:t xml:space="preserve"> </w:t>
            </w:r>
          </w:p>
          <w:p w14:paraId="3BF5F27D" w14:textId="77777777" w:rsidR="008A6A17" w:rsidRPr="00EE612C" w:rsidRDefault="00CC7816" w:rsidP="00C63CA2">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xml:space="preserve">- </w:t>
            </w:r>
            <w:r w:rsidR="008A6A17" w:rsidRPr="00EE612C">
              <w:rPr>
                <w:rFonts w:asciiTheme="minorHAnsi" w:hAnsiTheme="minorHAnsi" w:cstheme="minorHAnsi"/>
                <w:color w:val="000000"/>
                <w:sz w:val="19"/>
                <w:szCs w:val="19"/>
              </w:rPr>
              <w:t>Si oui depuis quand (et si possible exemple de clients) ?</w:t>
            </w:r>
          </w:p>
        </w:tc>
        <w:tc>
          <w:tcPr>
            <w:tcW w:w="3544" w:type="dxa"/>
          </w:tcPr>
          <w:p w14:paraId="6BD0826E" w14:textId="1934AC51" w:rsidR="0053586F" w:rsidRDefault="0053586F" w:rsidP="0053586F">
            <w:pPr>
              <w:spacing w:after="0" w:line="240" w:lineRule="auto"/>
              <w:rPr>
                <w:rFonts w:cs="Calibri"/>
                <w:color w:val="000000"/>
                <w:sz w:val="18"/>
                <w:szCs w:val="18"/>
              </w:rPr>
            </w:pPr>
            <w:r>
              <w:rPr>
                <w:rFonts w:cs="Calibri"/>
                <w:color w:val="000000"/>
                <w:sz w:val="18"/>
                <w:szCs w:val="18"/>
              </w:rPr>
              <w:t>O</w:t>
            </w:r>
            <w:r w:rsidR="00D63C62">
              <w:rPr>
                <w:rFonts w:cs="Calibri"/>
                <w:color w:val="000000"/>
                <w:sz w:val="18"/>
                <w:szCs w:val="18"/>
              </w:rPr>
              <w:t>ui</w:t>
            </w:r>
          </w:p>
          <w:p w14:paraId="3928A4B5" w14:textId="77777777" w:rsidR="0053586F" w:rsidRDefault="0053586F" w:rsidP="0053586F">
            <w:pPr>
              <w:spacing w:after="0" w:line="240" w:lineRule="auto"/>
              <w:rPr>
                <w:rFonts w:cs="Calibri"/>
                <w:color w:val="000000"/>
                <w:sz w:val="18"/>
                <w:szCs w:val="18"/>
              </w:rPr>
            </w:pPr>
            <w:r>
              <w:rPr>
                <w:rFonts w:cs="Calibri"/>
                <w:color w:val="000000"/>
                <w:sz w:val="18"/>
                <w:szCs w:val="18"/>
              </w:rPr>
              <w:t>Depuis 2012</w:t>
            </w:r>
          </w:p>
          <w:p w14:paraId="67437936" w14:textId="77777777" w:rsidR="0053586F" w:rsidRDefault="0053586F" w:rsidP="0053586F">
            <w:pPr>
              <w:spacing w:after="0" w:line="240" w:lineRule="auto"/>
              <w:rPr>
                <w:rFonts w:cs="Calibri"/>
                <w:color w:val="000000"/>
                <w:sz w:val="18"/>
                <w:szCs w:val="18"/>
              </w:rPr>
            </w:pPr>
            <w:r>
              <w:rPr>
                <w:rFonts w:cs="Calibri"/>
                <w:color w:val="000000"/>
                <w:sz w:val="18"/>
                <w:szCs w:val="18"/>
              </w:rPr>
              <w:t>Cache-cache / Bonobo / Bréal</w:t>
            </w:r>
          </w:p>
          <w:p w14:paraId="5830F16D" w14:textId="3AFF6EF5" w:rsidR="009D162B" w:rsidRPr="00EE612C" w:rsidRDefault="0053586F" w:rsidP="0053586F">
            <w:pPr>
              <w:spacing w:after="0"/>
              <w:contextualSpacing/>
              <w:rPr>
                <w:rFonts w:asciiTheme="minorHAnsi" w:hAnsiTheme="minorHAnsi" w:cstheme="minorHAnsi"/>
                <w:color w:val="000000"/>
                <w:sz w:val="19"/>
                <w:szCs w:val="19"/>
              </w:rPr>
            </w:pPr>
            <w:r>
              <w:rPr>
                <w:rFonts w:cs="Calibri"/>
                <w:color w:val="000000"/>
                <w:sz w:val="18"/>
                <w:szCs w:val="18"/>
              </w:rPr>
              <w:t>Mutualisation des emballages</w:t>
            </w:r>
          </w:p>
        </w:tc>
      </w:tr>
      <w:tr w:rsidR="0064464D" w:rsidRPr="007A2B4F" w14:paraId="64ECCA81" w14:textId="77777777" w:rsidTr="004B2932">
        <w:tc>
          <w:tcPr>
            <w:tcW w:w="421" w:type="dxa"/>
          </w:tcPr>
          <w:p w14:paraId="79DADD0B" w14:textId="77777777" w:rsidR="0064464D" w:rsidRDefault="00C82581"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23</w:t>
            </w:r>
          </w:p>
        </w:tc>
        <w:tc>
          <w:tcPr>
            <w:tcW w:w="6662" w:type="dxa"/>
            <w:gridSpan w:val="2"/>
          </w:tcPr>
          <w:p w14:paraId="5C5EF8F0" w14:textId="77777777" w:rsidR="0064464D" w:rsidRDefault="0064464D"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Copacking (O/N)</w:t>
            </w:r>
          </w:p>
          <w:p w14:paraId="4280F876" w14:textId="77777777" w:rsidR="0064464D" w:rsidRPr="00EE612C" w:rsidRDefault="0064464D"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sur combien de sites ?</w:t>
            </w:r>
          </w:p>
        </w:tc>
        <w:tc>
          <w:tcPr>
            <w:tcW w:w="3544" w:type="dxa"/>
          </w:tcPr>
          <w:p w14:paraId="5B5F87C3" w14:textId="14C35ED1" w:rsidR="0053586F" w:rsidRDefault="0053586F" w:rsidP="0053586F">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D63C62">
              <w:rPr>
                <w:rFonts w:asciiTheme="minorHAnsi" w:hAnsiTheme="minorHAnsi" w:cstheme="minorHAnsi"/>
                <w:color w:val="000000"/>
                <w:sz w:val="19"/>
                <w:szCs w:val="19"/>
              </w:rPr>
              <w:t>ui</w:t>
            </w:r>
          </w:p>
          <w:p w14:paraId="74F7E3D8" w14:textId="20DD0D9A" w:rsidR="009D162B" w:rsidRPr="00EE612C" w:rsidRDefault="0053586F" w:rsidP="0053586F">
            <w:pPr>
              <w:spacing w:after="0"/>
              <w:rPr>
                <w:rFonts w:asciiTheme="minorHAnsi" w:hAnsiTheme="minorHAnsi" w:cstheme="minorHAnsi"/>
                <w:color w:val="000000"/>
                <w:sz w:val="19"/>
                <w:szCs w:val="19"/>
              </w:rPr>
            </w:pPr>
            <w:r>
              <w:rPr>
                <w:rFonts w:asciiTheme="minorHAnsi" w:hAnsiTheme="minorHAnsi" w:cstheme="minorHAnsi"/>
                <w:color w:val="000000"/>
                <w:sz w:val="19"/>
                <w:szCs w:val="19"/>
              </w:rPr>
              <w:t>3</w:t>
            </w:r>
          </w:p>
        </w:tc>
      </w:tr>
      <w:tr w:rsidR="00380802" w:rsidRPr="007A2B4F" w14:paraId="7B42B4FC" w14:textId="77777777" w:rsidTr="004B2932">
        <w:tc>
          <w:tcPr>
            <w:tcW w:w="421" w:type="dxa"/>
          </w:tcPr>
          <w:p w14:paraId="6B21AC93" w14:textId="77777777" w:rsidR="00380802" w:rsidRPr="00EE612C" w:rsidRDefault="00C82581" w:rsidP="00CB075E">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w:t>
            </w:r>
            <w:r w:rsidR="00CB075E">
              <w:rPr>
                <w:rFonts w:asciiTheme="minorHAnsi" w:hAnsiTheme="minorHAnsi" w:cstheme="minorHAnsi"/>
                <w:bCs/>
                <w:color w:val="000000"/>
                <w:sz w:val="19"/>
                <w:szCs w:val="19"/>
              </w:rPr>
              <w:t>4</w:t>
            </w:r>
          </w:p>
        </w:tc>
        <w:tc>
          <w:tcPr>
            <w:tcW w:w="6662" w:type="dxa"/>
            <w:gridSpan w:val="2"/>
          </w:tcPr>
          <w:p w14:paraId="05E66AF5" w14:textId="77777777" w:rsidR="00380802" w:rsidRPr="00EE612C" w:rsidRDefault="00380802"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Gestion des fl</w:t>
            </w:r>
            <w:r w:rsidR="007E23E5" w:rsidRPr="00EE612C">
              <w:rPr>
                <w:rFonts w:asciiTheme="minorHAnsi" w:hAnsiTheme="minorHAnsi" w:cstheme="minorHAnsi"/>
                <w:bCs/>
                <w:color w:val="000000"/>
                <w:sz w:val="19"/>
                <w:szCs w:val="19"/>
              </w:rPr>
              <w:t>u</w:t>
            </w:r>
            <w:r w:rsidR="00824081">
              <w:rPr>
                <w:rFonts w:asciiTheme="minorHAnsi" w:hAnsiTheme="minorHAnsi" w:cstheme="minorHAnsi"/>
                <w:bCs/>
                <w:color w:val="000000"/>
                <w:sz w:val="19"/>
                <w:szCs w:val="19"/>
              </w:rPr>
              <w:t>x retour (reverse logistique) (O/N)</w:t>
            </w:r>
            <w:r w:rsidRPr="00EE612C">
              <w:rPr>
                <w:rFonts w:asciiTheme="minorHAnsi" w:hAnsiTheme="minorHAnsi" w:cstheme="minorHAnsi"/>
                <w:bCs/>
                <w:color w:val="000000"/>
                <w:sz w:val="19"/>
                <w:szCs w:val="19"/>
              </w:rPr>
              <w:t xml:space="preserve"> </w:t>
            </w:r>
          </w:p>
          <w:p w14:paraId="73A1EDAD" w14:textId="77777777" w:rsidR="00380802" w:rsidRPr="00EE612C" w:rsidRDefault="001A2E9B" w:rsidP="00C32D53">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00380802" w:rsidRPr="00EE612C">
              <w:rPr>
                <w:rFonts w:asciiTheme="minorHAnsi" w:hAnsiTheme="minorHAnsi" w:cstheme="minorHAnsi"/>
                <w:bCs/>
                <w:color w:val="000000"/>
                <w:sz w:val="19"/>
                <w:szCs w:val="19"/>
              </w:rPr>
              <w:t xml:space="preserve">Si oui, </w:t>
            </w:r>
            <w:r w:rsidR="00C32D53">
              <w:rPr>
                <w:rFonts w:asciiTheme="minorHAnsi" w:hAnsiTheme="minorHAnsi" w:cstheme="minorHAnsi"/>
                <w:bCs/>
                <w:color w:val="000000"/>
                <w:sz w:val="19"/>
                <w:szCs w:val="19"/>
              </w:rPr>
              <w:t>pouvez-citer des exemples</w:t>
            </w:r>
            <w:r w:rsidR="00070B71" w:rsidRPr="00EE612C">
              <w:rPr>
                <w:rFonts w:asciiTheme="minorHAnsi" w:hAnsiTheme="minorHAnsi" w:cstheme="minorHAnsi"/>
                <w:bCs/>
                <w:color w:val="000000"/>
                <w:sz w:val="19"/>
                <w:szCs w:val="19"/>
              </w:rPr>
              <w:t xml:space="preserve"> </w:t>
            </w:r>
            <w:r w:rsidR="00380802" w:rsidRPr="00EE612C">
              <w:rPr>
                <w:rFonts w:asciiTheme="minorHAnsi" w:hAnsiTheme="minorHAnsi" w:cstheme="minorHAnsi"/>
                <w:bCs/>
                <w:color w:val="000000"/>
                <w:sz w:val="19"/>
                <w:szCs w:val="19"/>
              </w:rPr>
              <w:t>?</w:t>
            </w:r>
          </w:p>
        </w:tc>
        <w:tc>
          <w:tcPr>
            <w:tcW w:w="3544" w:type="dxa"/>
          </w:tcPr>
          <w:p w14:paraId="3BB07A10" w14:textId="26194507" w:rsidR="0053586F" w:rsidRDefault="0053586F" w:rsidP="0053586F">
            <w:pPr>
              <w:spacing w:after="0" w:line="240" w:lineRule="auto"/>
              <w:rPr>
                <w:rFonts w:cs="Calibri"/>
                <w:color w:val="000000"/>
                <w:sz w:val="18"/>
                <w:szCs w:val="18"/>
              </w:rPr>
            </w:pPr>
            <w:r>
              <w:rPr>
                <w:rFonts w:cs="Calibri"/>
                <w:color w:val="000000"/>
                <w:sz w:val="18"/>
                <w:szCs w:val="18"/>
              </w:rPr>
              <w:t>O</w:t>
            </w:r>
            <w:r w:rsidR="00D63C62">
              <w:rPr>
                <w:rFonts w:cs="Calibri"/>
                <w:color w:val="000000"/>
                <w:sz w:val="18"/>
                <w:szCs w:val="18"/>
              </w:rPr>
              <w:t>ui</w:t>
            </w:r>
          </w:p>
          <w:p w14:paraId="7C477D1E" w14:textId="77777777" w:rsidR="0053586F" w:rsidRDefault="0053586F" w:rsidP="0053586F">
            <w:pPr>
              <w:spacing w:after="0" w:line="240" w:lineRule="auto"/>
              <w:rPr>
                <w:rFonts w:cs="Calibri"/>
                <w:color w:val="000000"/>
                <w:sz w:val="18"/>
                <w:szCs w:val="18"/>
              </w:rPr>
            </w:pPr>
          </w:p>
          <w:p w14:paraId="5D97E8C6" w14:textId="77777777" w:rsidR="0053586F" w:rsidRDefault="0053586F" w:rsidP="0053586F">
            <w:pPr>
              <w:spacing w:after="0" w:line="240" w:lineRule="auto"/>
              <w:rPr>
                <w:rFonts w:cs="Calibri"/>
                <w:color w:val="000000"/>
                <w:sz w:val="18"/>
                <w:szCs w:val="18"/>
              </w:rPr>
            </w:pPr>
            <w:r>
              <w:rPr>
                <w:rFonts w:cs="Calibri"/>
                <w:color w:val="000000"/>
                <w:sz w:val="18"/>
                <w:szCs w:val="18"/>
              </w:rPr>
              <w:t xml:space="preserve">Exemple 1 : </w:t>
            </w:r>
          </w:p>
          <w:p w14:paraId="27C9DDF4" w14:textId="77777777" w:rsidR="0053586F" w:rsidRDefault="0053586F" w:rsidP="0053586F">
            <w:pPr>
              <w:spacing w:after="0" w:line="240" w:lineRule="auto"/>
              <w:rPr>
                <w:rFonts w:cs="Calibri"/>
                <w:color w:val="000000"/>
                <w:sz w:val="18"/>
                <w:szCs w:val="18"/>
              </w:rPr>
            </w:pPr>
            <w:r>
              <w:rPr>
                <w:rFonts w:cs="Calibri"/>
                <w:color w:val="000000"/>
                <w:sz w:val="18"/>
                <w:szCs w:val="18"/>
              </w:rPr>
              <w:t>Depuis la création de C-Log, gestion des retours de A à Z pour le Groupe Beaumanoir</w:t>
            </w:r>
          </w:p>
          <w:p w14:paraId="0654B44F" w14:textId="77777777" w:rsidR="0053586F" w:rsidRDefault="0053586F" w:rsidP="0053586F">
            <w:pPr>
              <w:spacing w:after="0" w:line="240" w:lineRule="auto"/>
              <w:rPr>
                <w:rFonts w:cs="Calibri"/>
                <w:color w:val="000000"/>
                <w:sz w:val="18"/>
                <w:szCs w:val="18"/>
              </w:rPr>
            </w:pPr>
            <w:r>
              <w:rPr>
                <w:rFonts w:cs="Calibri"/>
                <w:color w:val="000000"/>
                <w:sz w:val="18"/>
                <w:szCs w:val="18"/>
              </w:rPr>
              <w:t>Depuis 2008, gestion des retours e-commerce des marques (transport + logistique)</w:t>
            </w:r>
          </w:p>
          <w:p w14:paraId="7A95E5EE" w14:textId="77777777" w:rsidR="0053586F" w:rsidRDefault="0053586F" w:rsidP="0053586F">
            <w:pPr>
              <w:spacing w:after="0" w:line="240" w:lineRule="auto"/>
              <w:rPr>
                <w:rFonts w:cs="Calibri"/>
                <w:color w:val="000000"/>
                <w:sz w:val="18"/>
                <w:szCs w:val="18"/>
              </w:rPr>
            </w:pPr>
            <w:r>
              <w:rPr>
                <w:rFonts w:cs="Calibri"/>
                <w:color w:val="000000"/>
                <w:sz w:val="18"/>
                <w:szCs w:val="18"/>
              </w:rPr>
              <w:t>Organisation des opérations des ventes partenaires web</w:t>
            </w:r>
          </w:p>
          <w:p w14:paraId="63A2D43E" w14:textId="77777777" w:rsidR="0053586F" w:rsidRDefault="0053586F" w:rsidP="0053586F">
            <w:pPr>
              <w:spacing w:after="0" w:line="240" w:lineRule="auto"/>
              <w:rPr>
                <w:rFonts w:cs="Calibri"/>
                <w:color w:val="000000"/>
                <w:sz w:val="18"/>
                <w:szCs w:val="18"/>
              </w:rPr>
            </w:pPr>
          </w:p>
          <w:p w14:paraId="78B5473B" w14:textId="77777777" w:rsidR="0053586F" w:rsidRDefault="0053586F" w:rsidP="0053586F">
            <w:pPr>
              <w:spacing w:after="0" w:line="240" w:lineRule="auto"/>
              <w:rPr>
                <w:rFonts w:cs="Calibri"/>
                <w:color w:val="000000"/>
                <w:sz w:val="18"/>
                <w:szCs w:val="18"/>
              </w:rPr>
            </w:pPr>
            <w:r>
              <w:rPr>
                <w:rFonts w:cs="Calibri"/>
                <w:color w:val="000000"/>
                <w:sz w:val="18"/>
                <w:szCs w:val="18"/>
              </w:rPr>
              <w:t xml:space="preserve">Exemple 2 : </w:t>
            </w:r>
          </w:p>
          <w:p w14:paraId="5D7A942C" w14:textId="26244002" w:rsidR="0053586F" w:rsidRDefault="0053586F" w:rsidP="0053586F">
            <w:pPr>
              <w:spacing w:after="0" w:line="240" w:lineRule="auto"/>
              <w:rPr>
                <w:rFonts w:cs="Calibri"/>
                <w:color w:val="000000"/>
                <w:sz w:val="18"/>
                <w:szCs w:val="18"/>
              </w:rPr>
            </w:pPr>
            <w:r>
              <w:rPr>
                <w:rFonts w:cs="Calibri"/>
                <w:color w:val="000000"/>
                <w:sz w:val="18"/>
                <w:szCs w:val="18"/>
              </w:rPr>
              <w:t xml:space="preserve">Ouverture en 2017 d’un site </w:t>
            </w:r>
            <w:r w:rsidR="00D00F97">
              <w:rPr>
                <w:rFonts w:cs="Calibri"/>
                <w:color w:val="000000"/>
                <w:sz w:val="18"/>
                <w:szCs w:val="18"/>
              </w:rPr>
              <w:t xml:space="preserve">dédié </w:t>
            </w:r>
            <w:r>
              <w:rPr>
                <w:rFonts w:cs="Calibri"/>
                <w:color w:val="000000"/>
                <w:sz w:val="18"/>
                <w:szCs w:val="18"/>
              </w:rPr>
              <w:t>en Champagne-Ardenne pour le pilotage de l’activité outlets du Groupe SMCP.</w:t>
            </w:r>
          </w:p>
          <w:p w14:paraId="28BD80B3" w14:textId="77777777" w:rsidR="0053586F" w:rsidRDefault="0053586F" w:rsidP="0053586F">
            <w:pPr>
              <w:spacing w:after="0" w:line="240" w:lineRule="auto"/>
              <w:rPr>
                <w:rFonts w:cs="Calibri"/>
                <w:color w:val="000000"/>
                <w:sz w:val="18"/>
                <w:szCs w:val="18"/>
              </w:rPr>
            </w:pPr>
            <w:r>
              <w:rPr>
                <w:rFonts w:cs="Calibri"/>
                <w:color w:val="000000"/>
                <w:sz w:val="18"/>
                <w:szCs w:val="18"/>
              </w:rPr>
              <w:t>600 000 pièces expédiées vers des canaux E-Commerce</w:t>
            </w:r>
          </w:p>
          <w:p w14:paraId="08FF1D6F" w14:textId="77777777" w:rsidR="0053586F" w:rsidRDefault="0053586F" w:rsidP="0053586F">
            <w:pPr>
              <w:spacing w:after="0" w:line="240" w:lineRule="auto"/>
              <w:rPr>
                <w:rFonts w:cs="Calibri"/>
                <w:color w:val="000000"/>
                <w:sz w:val="18"/>
                <w:szCs w:val="18"/>
              </w:rPr>
            </w:pPr>
            <w:r>
              <w:rPr>
                <w:rFonts w:cs="Calibri"/>
                <w:color w:val="000000"/>
                <w:sz w:val="18"/>
                <w:szCs w:val="18"/>
              </w:rPr>
              <w:t>Gestion des retours fin de saison de + de 1000 POS</w:t>
            </w:r>
          </w:p>
          <w:p w14:paraId="3E18ECF6" w14:textId="77777777" w:rsidR="0053586F" w:rsidRDefault="0053586F" w:rsidP="0053586F">
            <w:pPr>
              <w:spacing w:after="0" w:line="240" w:lineRule="auto"/>
              <w:rPr>
                <w:rFonts w:cs="Calibri"/>
                <w:color w:val="000000"/>
                <w:sz w:val="18"/>
                <w:szCs w:val="18"/>
              </w:rPr>
            </w:pPr>
          </w:p>
          <w:p w14:paraId="5D4777B3" w14:textId="77777777" w:rsidR="0053586F" w:rsidRDefault="0053586F" w:rsidP="0053586F">
            <w:pPr>
              <w:spacing w:after="0"/>
              <w:rPr>
                <w:rFonts w:cs="Calibri"/>
                <w:color w:val="000000"/>
                <w:sz w:val="18"/>
                <w:szCs w:val="18"/>
              </w:rPr>
            </w:pPr>
            <w:r>
              <w:rPr>
                <w:rFonts w:cs="Calibri"/>
                <w:color w:val="000000"/>
                <w:sz w:val="18"/>
                <w:szCs w:val="18"/>
              </w:rPr>
              <w:t>Exemple 3 :</w:t>
            </w:r>
          </w:p>
          <w:p w14:paraId="19C8022B" w14:textId="77777777" w:rsidR="0053586F" w:rsidRDefault="0053586F" w:rsidP="0053586F">
            <w:pPr>
              <w:spacing w:after="0"/>
              <w:rPr>
                <w:rFonts w:asciiTheme="minorHAnsi" w:hAnsiTheme="minorHAnsi" w:cstheme="minorHAnsi"/>
                <w:color w:val="000000"/>
                <w:sz w:val="19"/>
                <w:szCs w:val="19"/>
              </w:rPr>
            </w:pPr>
            <w:r>
              <w:rPr>
                <w:rFonts w:asciiTheme="minorHAnsi" w:hAnsiTheme="minorHAnsi" w:cstheme="minorHAnsi"/>
                <w:color w:val="000000"/>
                <w:sz w:val="19"/>
                <w:szCs w:val="19"/>
              </w:rPr>
              <w:t>En 2018, Eden Park confie la gestion de ses retours fin de saison à C-Log.</w:t>
            </w:r>
          </w:p>
          <w:p w14:paraId="2907F3EE" w14:textId="0B8D225B" w:rsidR="0053586F" w:rsidRDefault="0053586F" w:rsidP="0053586F">
            <w:pPr>
              <w:spacing w:after="0"/>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Une</w:t>
            </w:r>
            <w:r w:rsidR="00D63C62">
              <w:rPr>
                <w:rFonts w:asciiTheme="minorHAnsi" w:hAnsiTheme="minorHAnsi" w:cstheme="minorHAnsi"/>
                <w:color w:val="000000"/>
                <w:sz w:val="19"/>
                <w:szCs w:val="19"/>
              </w:rPr>
              <w:t xml:space="preserve"> activité gérée sur 2 sites pour</w:t>
            </w:r>
            <w:r>
              <w:rPr>
                <w:rFonts w:asciiTheme="minorHAnsi" w:hAnsiTheme="minorHAnsi" w:cstheme="minorHAnsi"/>
                <w:color w:val="000000"/>
                <w:sz w:val="19"/>
                <w:szCs w:val="19"/>
              </w:rPr>
              <w:t xml:space="preserve"> 50 magasins en propre et + de 400 magasins multimarques. </w:t>
            </w:r>
          </w:p>
          <w:p w14:paraId="2627FA4A" w14:textId="37222BC1" w:rsidR="00380802" w:rsidRDefault="0053586F" w:rsidP="0053586F">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Des prestations à VA : pliage, mise sous cello ou sous housse, étiquetage.</w:t>
            </w:r>
          </w:p>
          <w:p w14:paraId="34F54C14" w14:textId="41747840" w:rsidR="002C033F" w:rsidRDefault="002C033F" w:rsidP="0053586F">
            <w:pPr>
              <w:spacing w:after="0"/>
              <w:contextualSpacing/>
              <w:rPr>
                <w:rFonts w:asciiTheme="minorHAnsi" w:hAnsiTheme="minorHAnsi" w:cstheme="minorHAnsi"/>
                <w:color w:val="000000"/>
                <w:sz w:val="19"/>
                <w:szCs w:val="19"/>
              </w:rPr>
            </w:pPr>
          </w:p>
          <w:p w14:paraId="2C36190D" w14:textId="5407A631" w:rsidR="002C033F" w:rsidRDefault="002C033F" w:rsidP="0053586F">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Développement d’un outil de « shipping » web pour la collecte des colis </w:t>
            </w:r>
          </w:p>
          <w:p w14:paraId="66B9A6D9" w14:textId="77777777" w:rsidR="009D162B" w:rsidRPr="00EE612C" w:rsidRDefault="009D162B" w:rsidP="00C63CA2">
            <w:pPr>
              <w:spacing w:after="0"/>
              <w:contextualSpacing/>
              <w:rPr>
                <w:rFonts w:asciiTheme="minorHAnsi" w:hAnsiTheme="minorHAnsi" w:cstheme="minorHAnsi"/>
                <w:color w:val="000000"/>
                <w:sz w:val="19"/>
                <w:szCs w:val="19"/>
              </w:rPr>
            </w:pPr>
          </w:p>
        </w:tc>
      </w:tr>
      <w:tr w:rsidR="00002DF1" w:rsidRPr="007A2B4F" w14:paraId="616F730E" w14:textId="77777777" w:rsidTr="004B2932">
        <w:tc>
          <w:tcPr>
            <w:tcW w:w="421" w:type="dxa"/>
            <w:tcBorders>
              <w:bottom w:val="single" w:sz="4" w:space="0" w:color="000000"/>
            </w:tcBorders>
          </w:tcPr>
          <w:p w14:paraId="492625CD" w14:textId="77777777" w:rsidR="00002DF1" w:rsidRPr="00EE612C" w:rsidRDefault="00CB075E"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lastRenderedPageBreak/>
              <w:t>25</w:t>
            </w:r>
          </w:p>
        </w:tc>
        <w:tc>
          <w:tcPr>
            <w:tcW w:w="6662" w:type="dxa"/>
            <w:gridSpan w:val="2"/>
            <w:tcBorders>
              <w:bottom w:val="single" w:sz="4" w:space="0" w:color="000000"/>
            </w:tcBorders>
          </w:tcPr>
          <w:p w14:paraId="578505DC" w14:textId="77777777" w:rsidR="00002DF1" w:rsidRPr="00EE612C" w:rsidRDefault="00002DF1"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Prestations logistiqu</w:t>
            </w:r>
            <w:r w:rsidR="001A2E9B">
              <w:rPr>
                <w:rFonts w:asciiTheme="minorHAnsi" w:hAnsiTheme="minorHAnsi" w:cstheme="minorHAnsi"/>
                <w:bCs/>
                <w:color w:val="000000"/>
                <w:sz w:val="19"/>
                <w:szCs w:val="19"/>
              </w:rPr>
              <w:t xml:space="preserve">es en Asie (freight forwarding, </w:t>
            </w:r>
            <w:r w:rsidRPr="00EE612C">
              <w:rPr>
                <w:rFonts w:asciiTheme="minorHAnsi" w:hAnsiTheme="minorHAnsi" w:cstheme="minorHAnsi"/>
                <w:bCs/>
                <w:color w:val="000000"/>
                <w:sz w:val="19"/>
                <w:szCs w:val="19"/>
              </w:rPr>
              <w:t>préparation de commandes)</w:t>
            </w:r>
            <w:r w:rsidR="0031708B" w:rsidRPr="00EE612C">
              <w:rPr>
                <w:rFonts w:asciiTheme="minorHAnsi" w:hAnsiTheme="minorHAnsi" w:cstheme="minorHAnsi"/>
                <w:bCs/>
                <w:color w:val="000000"/>
                <w:sz w:val="19"/>
                <w:szCs w:val="19"/>
              </w:rPr>
              <w:t xml:space="preserve"> </w:t>
            </w:r>
            <w:r w:rsidR="001A2E9B">
              <w:rPr>
                <w:rFonts w:asciiTheme="minorHAnsi" w:hAnsiTheme="minorHAnsi" w:cstheme="minorHAnsi"/>
                <w:bCs/>
                <w:color w:val="000000"/>
                <w:sz w:val="19"/>
                <w:szCs w:val="19"/>
              </w:rPr>
              <w:t>(</w:t>
            </w:r>
            <w:r w:rsidR="0031708B" w:rsidRPr="00EE612C">
              <w:rPr>
                <w:rFonts w:asciiTheme="minorHAnsi" w:hAnsiTheme="minorHAnsi" w:cstheme="minorHAnsi"/>
                <w:bCs/>
                <w:color w:val="000000"/>
                <w:sz w:val="19"/>
                <w:szCs w:val="19"/>
              </w:rPr>
              <w:t>O/N</w:t>
            </w:r>
            <w:r w:rsidR="001A2E9B">
              <w:rPr>
                <w:rFonts w:asciiTheme="minorHAnsi" w:hAnsiTheme="minorHAnsi" w:cstheme="minorHAnsi"/>
                <w:bCs/>
                <w:color w:val="000000"/>
                <w:sz w:val="19"/>
                <w:szCs w:val="19"/>
              </w:rPr>
              <w:t>)</w:t>
            </w:r>
            <w:r w:rsidR="0031708B" w:rsidRPr="00EE612C">
              <w:rPr>
                <w:rFonts w:asciiTheme="minorHAnsi" w:hAnsiTheme="minorHAnsi" w:cstheme="minorHAnsi"/>
                <w:bCs/>
                <w:color w:val="000000"/>
                <w:sz w:val="19"/>
                <w:szCs w:val="19"/>
              </w:rPr>
              <w:t> ? Si oui, précisez SVP.</w:t>
            </w:r>
          </w:p>
        </w:tc>
        <w:tc>
          <w:tcPr>
            <w:tcW w:w="3544" w:type="dxa"/>
            <w:tcBorders>
              <w:bottom w:val="single" w:sz="4" w:space="0" w:color="000000"/>
            </w:tcBorders>
          </w:tcPr>
          <w:p w14:paraId="6EC046F7" w14:textId="7E96E6FB" w:rsidR="009D162B" w:rsidRPr="00EE612C" w:rsidRDefault="0053586F" w:rsidP="00C63CA2">
            <w:pPr>
              <w:spacing w:after="0"/>
              <w:rPr>
                <w:rFonts w:asciiTheme="minorHAnsi" w:hAnsiTheme="minorHAnsi" w:cstheme="minorHAnsi"/>
                <w:color w:val="000000"/>
                <w:sz w:val="19"/>
                <w:szCs w:val="19"/>
              </w:rPr>
            </w:pPr>
            <w:r>
              <w:rPr>
                <w:rFonts w:asciiTheme="minorHAnsi" w:hAnsiTheme="minorHAnsi" w:cstheme="minorHAnsi"/>
                <w:color w:val="000000"/>
                <w:sz w:val="19"/>
                <w:szCs w:val="19"/>
              </w:rPr>
              <w:t xml:space="preserve">Oui, prestation </w:t>
            </w:r>
            <w:r w:rsidR="00D63C62">
              <w:rPr>
                <w:rFonts w:asciiTheme="minorHAnsi" w:hAnsiTheme="minorHAnsi" w:cstheme="minorHAnsi"/>
                <w:color w:val="000000"/>
                <w:sz w:val="19"/>
                <w:szCs w:val="19"/>
              </w:rPr>
              <w:t>logistique BtoB, BtoC, reverse l</w:t>
            </w:r>
            <w:r>
              <w:rPr>
                <w:rFonts w:asciiTheme="minorHAnsi" w:hAnsiTheme="minorHAnsi" w:cstheme="minorHAnsi"/>
                <w:color w:val="000000"/>
                <w:sz w:val="19"/>
                <w:szCs w:val="19"/>
              </w:rPr>
              <w:t>ogistics, pilotage transport distribution</w:t>
            </w:r>
          </w:p>
        </w:tc>
      </w:tr>
      <w:tr w:rsidR="000B5FAA" w:rsidRPr="007A2B4F" w14:paraId="4DEAE48C" w14:textId="77777777" w:rsidTr="004B2932">
        <w:tc>
          <w:tcPr>
            <w:tcW w:w="421" w:type="dxa"/>
          </w:tcPr>
          <w:p w14:paraId="0B9DCDB6" w14:textId="77777777" w:rsidR="000B5FAA" w:rsidRPr="00EE612C" w:rsidRDefault="00CB075E"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26</w:t>
            </w:r>
          </w:p>
        </w:tc>
        <w:tc>
          <w:tcPr>
            <w:tcW w:w="6662" w:type="dxa"/>
            <w:gridSpan w:val="2"/>
          </w:tcPr>
          <w:p w14:paraId="3FE968A1" w14:textId="77777777" w:rsidR="002305FB" w:rsidRPr="00EE612C" w:rsidRDefault="002305FB" w:rsidP="00C63CA2">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Prévoyez-vous de recruter des collaborateurs ? (O/N)       </w:t>
            </w:r>
          </w:p>
          <w:p w14:paraId="785FB416" w14:textId="77777777" w:rsidR="000B5FAA" w:rsidRPr="00EE612C" w:rsidRDefault="001A2E9B"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002305FB" w:rsidRPr="00EE612C">
              <w:rPr>
                <w:rFonts w:asciiTheme="minorHAnsi" w:hAnsiTheme="minorHAnsi" w:cstheme="minorHAnsi"/>
                <w:bCs/>
                <w:color w:val="000000"/>
                <w:sz w:val="19"/>
                <w:szCs w:val="19"/>
              </w:rPr>
              <w:t xml:space="preserve">Si oui, combien d’ici  </w:t>
            </w:r>
            <w:r w:rsidR="00854C87">
              <w:rPr>
                <w:rFonts w:asciiTheme="minorHAnsi" w:hAnsiTheme="minorHAnsi" w:cstheme="minorHAnsi"/>
                <w:bCs/>
                <w:color w:val="000000"/>
                <w:sz w:val="19"/>
                <w:szCs w:val="19"/>
              </w:rPr>
              <w:t xml:space="preserve">fin </w:t>
            </w:r>
            <w:r w:rsidR="00C82581">
              <w:rPr>
                <w:rFonts w:asciiTheme="minorHAnsi" w:hAnsiTheme="minorHAnsi" w:cstheme="minorHAnsi"/>
                <w:bCs/>
                <w:color w:val="000000"/>
                <w:sz w:val="19"/>
                <w:szCs w:val="19"/>
              </w:rPr>
              <w:t>2020</w:t>
            </w:r>
            <w:r w:rsidR="002305FB" w:rsidRPr="00EE612C">
              <w:rPr>
                <w:rFonts w:asciiTheme="minorHAnsi" w:hAnsiTheme="minorHAnsi" w:cstheme="minorHAnsi"/>
                <w:bCs/>
                <w:color w:val="000000"/>
                <w:sz w:val="19"/>
                <w:szCs w:val="19"/>
              </w:rPr>
              <w:t xml:space="preserve"> ?</w:t>
            </w:r>
          </w:p>
          <w:p w14:paraId="0A8CBAC3" w14:textId="77777777" w:rsidR="002305FB" w:rsidRPr="00EE612C" w:rsidRDefault="001A2E9B" w:rsidP="00C63CA2">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002305FB" w:rsidRPr="00EE612C">
              <w:rPr>
                <w:rFonts w:asciiTheme="minorHAnsi" w:hAnsiTheme="minorHAnsi" w:cstheme="minorHAnsi"/>
                <w:bCs/>
                <w:color w:val="000000"/>
                <w:sz w:val="19"/>
                <w:szCs w:val="19"/>
              </w:rPr>
              <w:t>Quel</w:t>
            </w:r>
            <w:r w:rsidR="00854C87">
              <w:rPr>
                <w:rFonts w:asciiTheme="minorHAnsi" w:hAnsiTheme="minorHAnsi" w:cstheme="minorHAnsi"/>
                <w:bCs/>
                <w:color w:val="000000"/>
                <w:sz w:val="19"/>
                <w:szCs w:val="19"/>
              </w:rPr>
              <w:t>s</w:t>
            </w:r>
            <w:r w:rsidR="002305FB"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 xml:space="preserve">types de </w:t>
            </w:r>
            <w:r w:rsidR="002305FB" w:rsidRPr="00EE612C">
              <w:rPr>
                <w:rFonts w:asciiTheme="minorHAnsi" w:hAnsiTheme="minorHAnsi" w:cstheme="minorHAnsi"/>
                <w:bCs/>
                <w:color w:val="000000"/>
                <w:sz w:val="19"/>
                <w:szCs w:val="19"/>
              </w:rPr>
              <w:t>profil</w:t>
            </w:r>
            <w:r w:rsidR="00854C87">
              <w:rPr>
                <w:rFonts w:asciiTheme="minorHAnsi" w:hAnsiTheme="minorHAnsi" w:cstheme="minorHAnsi"/>
                <w:bCs/>
                <w:color w:val="000000"/>
                <w:sz w:val="19"/>
                <w:szCs w:val="19"/>
              </w:rPr>
              <w:t>s</w:t>
            </w:r>
            <w:r w:rsidR="002305FB" w:rsidRPr="00EE612C">
              <w:rPr>
                <w:rFonts w:asciiTheme="minorHAnsi" w:hAnsiTheme="minorHAnsi" w:cstheme="minorHAnsi"/>
                <w:bCs/>
                <w:color w:val="000000"/>
                <w:sz w:val="19"/>
                <w:szCs w:val="19"/>
              </w:rPr>
              <w:t> ?</w:t>
            </w:r>
          </w:p>
        </w:tc>
        <w:tc>
          <w:tcPr>
            <w:tcW w:w="3544" w:type="dxa"/>
          </w:tcPr>
          <w:p w14:paraId="36451940" w14:textId="77777777" w:rsidR="0053586F" w:rsidRDefault="0053586F" w:rsidP="0053586F">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Oui</w:t>
            </w:r>
          </w:p>
          <w:p w14:paraId="13E676F5" w14:textId="1B6915A8" w:rsidR="0053586F" w:rsidRDefault="002C033F" w:rsidP="0053586F">
            <w:pPr>
              <w:spacing w:after="0"/>
              <w:rPr>
                <w:rFonts w:asciiTheme="minorHAnsi" w:hAnsiTheme="minorHAnsi" w:cstheme="minorHAnsi"/>
                <w:color w:val="000000"/>
                <w:sz w:val="19"/>
                <w:szCs w:val="19"/>
              </w:rPr>
            </w:pPr>
            <w:r>
              <w:rPr>
                <w:rFonts w:asciiTheme="minorHAnsi" w:hAnsiTheme="minorHAnsi" w:cstheme="minorHAnsi"/>
                <w:color w:val="000000"/>
                <w:sz w:val="19"/>
                <w:szCs w:val="19"/>
              </w:rPr>
              <w:t>100</w:t>
            </w:r>
          </w:p>
          <w:p w14:paraId="56D1E92A" w14:textId="4E9B3379" w:rsidR="009D162B" w:rsidRPr="00EE612C" w:rsidRDefault="00B53079" w:rsidP="0053586F">
            <w:pPr>
              <w:spacing w:after="0"/>
              <w:contextualSpacing/>
              <w:rPr>
                <w:rFonts w:asciiTheme="minorHAnsi" w:hAnsiTheme="minorHAnsi" w:cstheme="minorHAnsi"/>
                <w:b/>
                <w:bCs/>
                <w:color w:val="000000"/>
                <w:sz w:val="19"/>
                <w:szCs w:val="19"/>
              </w:rPr>
            </w:pPr>
            <w:r>
              <w:rPr>
                <w:rFonts w:asciiTheme="minorHAnsi" w:hAnsiTheme="minorHAnsi" w:cstheme="minorHAnsi"/>
                <w:color w:val="000000"/>
                <w:sz w:val="19"/>
                <w:szCs w:val="19"/>
              </w:rPr>
              <w:t xml:space="preserve">Opérateurs logistique, </w:t>
            </w:r>
            <w:r w:rsidR="00D63C62">
              <w:rPr>
                <w:rFonts w:asciiTheme="minorHAnsi" w:hAnsiTheme="minorHAnsi" w:cstheme="minorHAnsi"/>
                <w:color w:val="000000"/>
                <w:sz w:val="19"/>
                <w:szCs w:val="19"/>
              </w:rPr>
              <w:t>chef de projet supply chain, c</w:t>
            </w:r>
            <w:r w:rsidR="0053586F">
              <w:rPr>
                <w:rFonts w:asciiTheme="minorHAnsi" w:hAnsiTheme="minorHAnsi" w:cstheme="minorHAnsi"/>
                <w:color w:val="000000"/>
                <w:sz w:val="19"/>
                <w:szCs w:val="19"/>
              </w:rPr>
              <w:t>hef de projet informa</w:t>
            </w:r>
            <w:r w:rsidR="00D63C62">
              <w:rPr>
                <w:rFonts w:asciiTheme="minorHAnsi" w:hAnsiTheme="minorHAnsi" w:cstheme="minorHAnsi"/>
                <w:color w:val="000000"/>
                <w:sz w:val="19"/>
                <w:szCs w:val="19"/>
              </w:rPr>
              <w:t>tique, concepteur-développeur, chef d’équipe, c</w:t>
            </w:r>
            <w:r w:rsidR="0053586F">
              <w:rPr>
                <w:rFonts w:asciiTheme="minorHAnsi" w:hAnsiTheme="minorHAnsi" w:cstheme="minorHAnsi"/>
                <w:color w:val="000000"/>
                <w:sz w:val="19"/>
                <w:szCs w:val="19"/>
              </w:rPr>
              <w:t>oordinateur transport</w:t>
            </w:r>
            <w:r w:rsidR="00D63C62">
              <w:rPr>
                <w:rFonts w:asciiTheme="minorHAnsi" w:hAnsiTheme="minorHAnsi" w:cstheme="minorHAnsi"/>
                <w:color w:val="000000"/>
                <w:sz w:val="19"/>
                <w:szCs w:val="19"/>
              </w:rPr>
              <w:t>, r</w:t>
            </w:r>
            <w:r w:rsidR="002C033F">
              <w:rPr>
                <w:rFonts w:asciiTheme="minorHAnsi" w:hAnsiTheme="minorHAnsi" w:cstheme="minorHAnsi"/>
                <w:color w:val="000000"/>
                <w:sz w:val="19"/>
                <w:szCs w:val="19"/>
              </w:rPr>
              <w:t>esponsable de site</w:t>
            </w:r>
          </w:p>
        </w:tc>
      </w:tr>
      <w:tr w:rsidR="00380802" w:rsidRPr="007A2B4F" w14:paraId="2558CCD5" w14:textId="77777777" w:rsidTr="008566D3">
        <w:trPr>
          <w:trHeight w:val="1656"/>
        </w:trPr>
        <w:tc>
          <w:tcPr>
            <w:tcW w:w="421" w:type="dxa"/>
          </w:tcPr>
          <w:p w14:paraId="474EA51A" w14:textId="77777777" w:rsidR="00380802" w:rsidRPr="001A2E9B" w:rsidRDefault="00CB075E" w:rsidP="00C63CA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27</w:t>
            </w:r>
          </w:p>
        </w:tc>
        <w:tc>
          <w:tcPr>
            <w:tcW w:w="6662" w:type="dxa"/>
            <w:gridSpan w:val="2"/>
          </w:tcPr>
          <w:p w14:paraId="147C4DAB" w14:textId="65FFA17E" w:rsidR="008566D3" w:rsidRPr="001A2E9B" w:rsidRDefault="00C82581" w:rsidP="00143BD0">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Quelles sont, selon-vous, les ressorts essentiels de l’</w:t>
            </w:r>
            <w:r w:rsidR="00E50ABA">
              <w:rPr>
                <w:rFonts w:asciiTheme="minorHAnsi" w:hAnsiTheme="minorHAnsi" w:cstheme="minorHAnsi"/>
                <w:b/>
                <w:bCs/>
                <w:color w:val="000000"/>
                <w:sz w:val="19"/>
                <w:szCs w:val="19"/>
              </w:rPr>
              <w:t xml:space="preserve">agilité de votre activité en tant que prestataire logistique ? </w:t>
            </w:r>
            <w:r w:rsidR="00E50ABA" w:rsidRPr="008566D3">
              <w:rPr>
                <w:rFonts w:asciiTheme="minorHAnsi" w:hAnsiTheme="minorHAnsi" w:cstheme="minorHAnsi"/>
                <w:bCs/>
                <w:color w:val="000000"/>
                <w:sz w:val="19"/>
                <w:szCs w:val="19"/>
              </w:rPr>
              <w:t>(SI ou outils technologiques récemment mis en œuvre, politique de formation et polyvalence des salariés, mode de management, clauses contractuelles particulières</w:t>
            </w:r>
            <w:r w:rsidR="008305C0">
              <w:rPr>
                <w:rFonts w:asciiTheme="minorHAnsi" w:hAnsiTheme="minorHAnsi" w:cstheme="minorHAnsi"/>
                <w:bCs/>
                <w:color w:val="000000"/>
                <w:sz w:val="19"/>
                <w:szCs w:val="19"/>
              </w:rPr>
              <w:t>…</w:t>
            </w:r>
            <w:r w:rsidR="00E50ABA" w:rsidRPr="008566D3">
              <w:rPr>
                <w:rFonts w:asciiTheme="minorHAnsi" w:hAnsiTheme="minorHAnsi" w:cstheme="minorHAnsi"/>
                <w:bCs/>
                <w:color w:val="000000"/>
                <w:sz w:val="19"/>
                <w:szCs w:val="19"/>
              </w:rPr>
              <w:t xml:space="preserve"> par exemple</w:t>
            </w:r>
            <w:r w:rsidR="008566D3" w:rsidRPr="008566D3">
              <w:rPr>
                <w:rFonts w:asciiTheme="minorHAnsi" w:hAnsiTheme="minorHAnsi" w:cstheme="minorHAnsi"/>
                <w:bCs/>
                <w:color w:val="000000"/>
                <w:sz w:val="19"/>
                <w:szCs w:val="19"/>
              </w:rPr>
              <w:t>)</w:t>
            </w:r>
          </w:p>
        </w:tc>
        <w:tc>
          <w:tcPr>
            <w:tcW w:w="3544" w:type="dxa"/>
          </w:tcPr>
          <w:p w14:paraId="583C88CC" w14:textId="5FC00EAB" w:rsidR="008566D3" w:rsidRPr="00EE612C" w:rsidRDefault="00B53079" w:rsidP="00143BD0">
            <w:pPr>
              <w:spacing w:after="0"/>
              <w:contextualSpacing/>
              <w:rPr>
                <w:rFonts w:asciiTheme="minorHAnsi" w:hAnsiTheme="minorHAnsi" w:cstheme="minorHAnsi"/>
                <w:b/>
                <w:bCs/>
                <w:color w:val="000000"/>
                <w:sz w:val="19"/>
                <w:szCs w:val="19"/>
              </w:rPr>
            </w:pPr>
            <w:r w:rsidRPr="00143BD0">
              <w:rPr>
                <w:rFonts w:asciiTheme="minorHAnsi" w:hAnsiTheme="minorHAnsi" w:cstheme="minorHAnsi"/>
                <w:color w:val="000000"/>
                <w:sz w:val="19"/>
                <w:szCs w:val="19"/>
              </w:rPr>
              <w:t>Mutualisation des processus, changement de WMS en 2019, beaucoup d’investissements sur l’innovation, promotion interne</w:t>
            </w:r>
          </w:p>
        </w:tc>
      </w:tr>
      <w:tr w:rsidR="008566D3" w:rsidRPr="007A2B4F" w14:paraId="25503108" w14:textId="77777777" w:rsidTr="008566D3">
        <w:trPr>
          <w:trHeight w:val="1539"/>
        </w:trPr>
        <w:tc>
          <w:tcPr>
            <w:tcW w:w="421" w:type="dxa"/>
          </w:tcPr>
          <w:p w14:paraId="5AB6CF3C" w14:textId="77777777" w:rsidR="008566D3" w:rsidRDefault="00CB075E" w:rsidP="00C63CA2">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28</w:t>
            </w:r>
          </w:p>
        </w:tc>
        <w:tc>
          <w:tcPr>
            <w:tcW w:w="6662" w:type="dxa"/>
            <w:gridSpan w:val="2"/>
          </w:tcPr>
          <w:p w14:paraId="3239120E" w14:textId="77777777" w:rsidR="008566D3" w:rsidRDefault="007E0294" w:rsidP="008566D3">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Quelles initiatives mises en œuvre dans le cadre de la crise sanitaire soulignent l’adaptabilité dont fait preuve l’entreprise ?</w:t>
            </w:r>
            <w:r w:rsidRPr="008305C0">
              <w:rPr>
                <w:rFonts w:asciiTheme="minorHAnsi" w:hAnsiTheme="minorHAnsi" w:cstheme="minorHAnsi"/>
                <w:bCs/>
                <w:color w:val="000000"/>
                <w:sz w:val="19"/>
                <w:szCs w:val="19"/>
              </w:rPr>
              <w:t xml:space="preserve"> (réorganisation de prestations, </w:t>
            </w:r>
            <w:r w:rsidR="008305C0" w:rsidRPr="008305C0">
              <w:rPr>
                <w:rFonts w:asciiTheme="minorHAnsi" w:hAnsiTheme="minorHAnsi" w:cstheme="minorHAnsi"/>
                <w:bCs/>
                <w:color w:val="000000"/>
                <w:sz w:val="19"/>
                <w:szCs w:val="19"/>
              </w:rPr>
              <w:t>accompagnement clients, collaboration avec d’autres acteurs de la supply chain, mise en œuvre d’outils spécifiques…, par exemple)</w:t>
            </w:r>
          </w:p>
        </w:tc>
        <w:tc>
          <w:tcPr>
            <w:tcW w:w="3544" w:type="dxa"/>
          </w:tcPr>
          <w:p w14:paraId="52767415" w14:textId="6A51FBFE" w:rsidR="008566D3" w:rsidRPr="00143BD0" w:rsidRDefault="00B53079" w:rsidP="00C63CA2">
            <w:pPr>
              <w:spacing w:after="0"/>
              <w:contextualSpacing/>
              <w:rPr>
                <w:rFonts w:asciiTheme="minorHAnsi" w:hAnsiTheme="minorHAnsi" w:cstheme="minorHAnsi"/>
                <w:color w:val="000000"/>
                <w:sz w:val="19"/>
                <w:szCs w:val="19"/>
              </w:rPr>
            </w:pPr>
            <w:r w:rsidRPr="00143BD0">
              <w:rPr>
                <w:rFonts w:asciiTheme="minorHAnsi" w:hAnsiTheme="minorHAnsi" w:cstheme="minorHAnsi"/>
                <w:color w:val="000000"/>
                <w:sz w:val="19"/>
                <w:szCs w:val="19"/>
              </w:rPr>
              <w:t xml:space="preserve">Transfert des ressources B2B </w:t>
            </w:r>
            <w:r w:rsidR="00B0316E" w:rsidRPr="00143BD0">
              <w:rPr>
                <w:rFonts w:asciiTheme="minorHAnsi" w:hAnsiTheme="minorHAnsi" w:cstheme="minorHAnsi"/>
                <w:color w:val="000000"/>
                <w:sz w:val="19"/>
                <w:szCs w:val="19"/>
              </w:rPr>
              <w:t xml:space="preserve">et équipe support </w:t>
            </w:r>
            <w:r w:rsidRPr="00143BD0">
              <w:rPr>
                <w:rFonts w:asciiTheme="minorHAnsi" w:hAnsiTheme="minorHAnsi" w:cstheme="minorHAnsi"/>
                <w:color w:val="000000"/>
                <w:sz w:val="19"/>
                <w:szCs w:val="19"/>
              </w:rPr>
              <w:t xml:space="preserve">sur l’activité B2C en très forte croissance, réaménagement de zones de travail en ce sens, renforcement de la relation client avec aménagement des paiements, télétravail pour les services support avec démocratisation des visioconférences </w:t>
            </w:r>
          </w:p>
        </w:tc>
      </w:tr>
      <w:tr w:rsidR="00070B71" w:rsidRPr="007A2B4F" w14:paraId="5D5061A5" w14:textId="77777777" w:rsidTr="004B2932">
        <w:tc>
          <w:tcPr>
            <w:tcW w:w="421" w:type="dxa"/>
            <w:shd w:val="pct5" w:color="auto" w:fill="auto"/>
          </w:tcPr>
          <w:p w14:paraId="1075CCDC" w14:textId="77777777" w:rsidR="00070B71" w:rsidRPr="007A2B4F" w:rsidRDefault="00070B71" w:rsidP="00C63CA2">
            <w:pPr>
              <w:spacing w:after="0"/>
              <w:contextualSpacing/>
              <w:jc w:val="center"/>
              <w:rPr>
                <w:rFonts w:asciiTheme="minorHAnsi" w:hAnsiTheme="minorHAnsi" w:cstheme="minorHAnsi"/>
                <w:b/>
                <w:bCs/>
                <w:color w:val="000000"/>
                <w:sz w:val="18"/>
                <w:szCs w:val="18"/>
              </w:rPr>
            </w:pPr>
          </w:p>
        </w:tc>
        <w:tc>
          <w:tcPr>
            <w:tcW w:w="10206" w:type="dxa"/>
            <w:gridSpan w:val="3"/>
            <w:shd w:val="pct5" w:color="auto" w:fill="auto"/>
          </w:tcPr>
          <w:p w14:paraId="1240DC4E" w14:textId="6986AE64" w:rsidR="00070B71" w:rsidRPr="007A2B4F" w:rsidRDefault="00070B71" w:rsidP="00AB4C9A">
            <w:pPr>
              <w:spacing w:after="0"/>
              <w:contextualSpacing/>
              <w:jc w:val="center"/>
              <w:rPr>
                <w:rFonts w:asciiTheme="minorHAnsi" w:hAnsiTheme="minorHAnsi" w:cstheme="minorHAnsi"/>
                <w:b/>
                <w:bCs/>
                <w:color w:val="000000"/>
                <w:sz w:val="28"/>
                <w:szCs w:val="28"/>
              </w:rPr>
            </w:pPr>
          </w:p>
        </w:tc>
      </w:tr>
    </w:tbl>
    <w:p w14:paraId="6FBED174" w14:textId="33128BB7" w:rsidR="001C0D7B" w:rsidRPr="0064464D" w:rsidRDefault="001C0D7B" w:rsidP="00C63CA2">
      <w:pPr>
        <w:contextualSpacing/>
        <w:jc w:val="center"/>
        <w:rPr>
          <w:rFonts w:asciiTheme="minorHAnsi" w:hAnsiTheme="minorHAnsi" w:cstheme="minorHAnsi"/>
          <w:color w:val="FF0000"/>
          <w:sz w:val="28"/>
          <w:szCs w:val="28"/>
        </w:rPr>
      </w:pPr>
    </w:p>
    <w:sectPr w:rsidR="001C0D7B" w:rsidRPr="0064464D" w:rsidSect="004B2932">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5AF"/>
    <w:multiLevelType w:val="hybridMultilevel"/>
    <w:tmpl w:val="2E7CB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1703AF"/>
    <w:multiLevelType w:val="hybridMultilevel"/>
    <w:tmpl w:val="0F48AEB6"/>
    <w:lvl w:ilvl="0" w:tplc="732CF2CE">
      <w:numFmt w:val="bullet"/>
      <w:lvlText w:val="-"/>
      <w:lvlJc w:val="left"/>
      <w:pPr>
        <w:tabs>
          <w:tab w:val="num" w:pos="567"/>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3">
    <w:nsid w:val="2D3461D3"/>
    <w:multiLevelType w:val="hybridMultilevel"/>
    <w:tmpl w:val="638AFD26"/>
    <w:lvl w:ilvl="0" w:tplc="1EA86FAA">
      <w:numFmt w:val="bullet"/>
      <w:lvlText w:val="-"/>
      <w:lvlJc w:val="left"/>
      <w:pPr>
        <w:tabs>
          <w:tab w:val="num" w:pos="473"/>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4">
    <w:nsid w:val="58690BB1"/>
    <w:multiLevelType w:val="hybridMultilevel"/>
    <w:tmpl w:val="7408F416"/>
    <w:lvl w:ilvl="0" w:tplc="17A8CAEE">
      <w:numFmt w:val="bullet"/>
      <w:lvlText w:val="-"/>
      <w:lvlJc w:val="left"/>
      <w:pPr>
        <w:tabs>
          <w:tab w:val="num" w:pos="720"/>
        </w:tabs>
        <w:ind w:left="340" w:hanging="17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5">
    <w:nsid w:val="5BEE0F47"/>
    <w:multiLevelType w:val="hybridMultilevel"/>
    <w:tmpl w:val="F0047FEC"/>
    <w:lvl w:ilvl="0" w:tplc="50A65DCC">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6">
    <w:nsid w:val="709E38FD"/>
    <w:multiLevelType w:val="hybridMultilevel"/>
    <w:tmpl w:val="1EE6D2B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7">
    <w:nsid w:val="79726533"/>
    <w:multiLevelType w:val="hybridMultilevel"/>
    <w:tmpl w:val="24EA8168"/>
    <w:lvl w:ilvl="0" w:tplc="1532A02A">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8">
    <w:nsid w:val="7CF51CB1"/>
    <w:multiLevelType w:val="hybridMultilevel"/>
    <w:tmpl w:val="C3A8A23A"/>
    <w:lvl w:ilvl="0" w:tplc="0003040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D23559"/>
    <w:multiLevelType w:val="hybridMultilevel"/>
    <w:tmpl w:val="4866D596"/>
    <w:lvl w:ilvl="0" w:tplc="7C1CBAB6">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9"/>
  </w:num>
  <w:num w:numId="3">
    <w:abstractNumId w:val="8"/>
  </w:num>
  <w:num w:numId="4">
    <w:abstractNumId w:val="1"/>
  </w:num>
  <w:num w:numId="5">
    <w:abstractNumId w:val="7"/>
  </w:num>
  <w:num w:numId="6">
    <w:abstractNumId w:val="4"/>
  </w:num>
  <w:num w:numId="7">
    <w:abstractNumId w:val="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21"/>
    <w:rsid w:val="00002DF1"/>
    <w:rsid w:val="00022E66"/>
    <w:rsid w:val="00025901"/>
    <w:rsid w:val="00026B53"/>
    <w:rsid w:val="00062F62"/>
    <w:rsid w:val="00064279"/>
    <w:rsid w:val="00070B71"/>
    <w:rsid w:val="000945E2"/>
    <w:rsid w:val="000A101F"/>
    <w:rsid w:val="000B5FAA"/>
    <w:rsid w:val="000D4624"/>
    <w:rsid w:val="000F0DE3"/>
    <w:rsid w:val="00100B28"/>
    <w:rsid w:val="00143BD0"/>
    <w:rsid w:val="001A0F5D"/>
    <w:rsid w:val="001A2E9B"/>
    <w:rsid w:val="001A4C8A"/>
    <w:rsid w:val="001B3CC9"/>
    <w:rsid w:val="001C0D7B"/>
    <w:rsid w:val="001D72FD"/>
    <w:rsid w:val="001E542E"/>
    <w:rsid w:val="00216E14"/>
    <w:rsid w:val="002305FB"/>
    <w:rsid w:val="00234141"/>
    <w:rsid w:val="002434B3"/>
    <w:rsid w:val="00245FA5"/>
    <w:rsid w:val="00294354"/>
    <w:rsid w:val="002C033F"/>
    <w:rsid w:val="002F05CB"/>
    <w:rsid w:val="002F60A9"/>
    <w:rsid w:val="00317032"/>
    <w:rsid w:val="0031708B"/>
    <w:rsid w:val="003341BE"/>
    <w:rsid w:val="00337617"/>
    <w:rsid w:val="00357C35"/>
    <w:rsid w:val="003705F0"/>
    <w:rsid w:val="003742B8"/>
    <w:rsid w:val="00380802"/>
    <w:rsid w:val="00380863"/>
    <w:rsid w:val="0038181E"/>
    <w:rsid w:val="003C6ADD"/>
    <w:rsid w:val="00421F99"/>
    <w:rsid w:val="00430860"/>
    <w:rsid w:val="00432AF9"/>
    <w:rsid w:val="004417EE"/>
    <w:rsid w:val="00475FB9"/>
    <w:rsid w:val="004A5D8B"/>
    <w:rsid w:val="004B2932"/>
    <w:rsid w:val="004F141B"/>
    <w:rsid w:val="004F161E"/>
    <w:rsid w:val="004F1A04"/>
    <w:rsid w:val="00501B08"/>
    <w:rsid w:val="00512A34"/>
    <w:rsid w:val="00516421"/>
    <w:rsid w:val="00534535"/>
    <w:rsid w:val="0053586F"/>
    <w:rsid w:val="00562A95"/>
    <w:rsid w:val="00580FD4"/>
    <w:rsid w:val="0059591C"/>
    <w:rsid w:val="005A4245"/>
    <w:rsid w:val="005D133C"/>
    <w:rsid w:val="00607D47"/>
    <w:rsid w:val="00626D47"/>
    <w:rsid w:val="006314E3"/>
    <w:rsid w:val="0064464D"/>
    <w:rsid w:val="0067214D"/>
    <w:rsid w:val="006748D1"/>
    <w:rsid w:val="006C0D62"/>
    <w:rsid w:val="006F0AE6"/>
    <w:rsid w:val="006F3CDB"/>
    <w:rsid w:val="006F5011"/>
    <w:rsid w:val="0072497F"/>
    <w:rsid w:val="00734B63"/>
    <w:rsid w:val="00745DE5"/>
    <w:rsid w:val="00746A0B"/>
    <w:rsid w:val="00762C04"/>
    <w:rsid w:val="0077154E"/>
    <w:rsid w:val="00775A50"/>
    <w:rsid w:val="007A2B4F"/>
    <w:rsid w:val="007A4941"/>
    <w:rsid w:val="007A7796"/>
    <w:rsid w:val="007D7971"/>
    <w:rsid w:val="007E0294"/>
    <w:rsid w:val="007E23E5"/>
    <w:rsid w:val="0081102F"/>
    <w:rsid w:val="00811908"/>
    <w:rsid w:val="008208D1"/>
    <w:rsid w:val="00824081"/>
    <w:rsid w:val="008305C0"/>
    <w:rsid w:val="00830F5A"/>
    <w:rsid w:val="00854C87"/>
    <w:rsid w:val="008566D3"/>
    <w:rsid w:val="0089581E"/>
    <w:rsid w:val="008A5E6B"/>
    <w:rsid w:val="008A6A17"/>
    <w:rsid w:val="008F0292"/>
    <w:rsid w:val="008F6688"/>
    <w:rsid w:val="0095086C"/>
    <w:rsid w:val="00962411"/>
    <w:rsid w:val="009807DF"/>
    <w:rsid w:val="0099607A"/>
    <w:rsid w:val="009A25C4"/>
    <w:rsid w:val="009A3A26"/>
    <w:rsid w:val="009B3024"/>
    <w:rsid w:val="009D162B"/>
    <w:rsid w:val="009E001E"/>
    <w:rsid w:val="009F758B"/>
    <w:rsid w:val="00A2763E"/>
    <w:rsid w:val="00A70D5E"/>
    <w:rsid w:val="00A726A9"/>
    <w:rsid w:val="00A82B4A"/>
    <w:rsid w:val="00A84A87"/>
    <w:rsid w:val="00AA71F9"/>
    <w:rsid w:val="00AB45C7"/>
    <w:rsid w:val="00AB4C9A"/>
    <w:rsid w:val="00B0316E"/>
    <w:rsid w:val="00B1236E"/>
    <w:rsid w:val="00B304D5"/>
    <w:rsid w:val="00B462A6"/>
    <w:rsid w:val="00B53079"/>
    <w:rsid w:val="00B70403"/>
    <w:rsid w:val="00B95BF7"/>
    <w:rsid w:val="00BA116D"/>
    <w:rsid w:val="00BB1DCE"/>
    <w:rsid w:val="00BC1E9D"/>
    <w:rsid w:val="00BD66CC"/>
    <w:rsid w:val="00BF1B62"/>
    <w:rsid w:val="00C116E5"/>
    <w:rsid w:val="00C32D53"/>
    <w:rsid w:val="00C37AA3"/>
    <w:rsid w:val="00C50709"/>
    <w:rsid w:val="00C63CA2"/>
    <w:rsid w:val="00C708F5"/>
    <w:rsid w:val="00C82581"/>
    <w:rsid w:val="00C87C39"/>
    <w:rsid w:val="00CA6600"/>
    <w:rsid w:val="00CB075E"/>
    <w:rsid w:val="00CC7816"/>
    <w:rsid w:val="00CD7542"/>
    <w:rsid w:val="00D00F97"/>
    <w:rsid w:val="00D01F32"/>
    <w:rsid w:val="00D11390"/>
    <w:rsid w:val="00D4046C"/>
    <w:rsid w:val="00D4158B"/>
    <w:rsid w:val="00D51EA1"/>
    <w:rsid w:val="00D63C62"/>
    <w:rsid w:val="00D82668"/>
    <w:rsid w:val="00D90104"/>
    <w:rsid w:val="00DA2A9E"/>
    <w:rsid w:val="00DF4426"/>
    <w:rsid w:val="00E33A12"/>
    <w:rsid w:val="00E411F3"/>
    <w:rsid w:val="00E50ABA"/>
    <w:rsid w:val="00E560BA"/>
    <w:rsid w:val="00E5694F"/>
    <w:rsid w:val="00E64CAF"/>
    <w:rsid w:val="00E80D35"/>
    <w:rsid w:val="00E87401"/>
    <w:rsid w:val="00EB2352"/>
    <w:rsid w:val="00EC34E3"/>
    <w:rsid w:val="00EE3C6E"/>
    <w:rsid w:val="00EE612C"/>
    <w:rsid w:val="00F015B2"/>
    <w:rsid w:val="00F072BD"/>
    <w:rsid w:val="00F50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B00"/>
  <w15:chartTrackingRefBased/>
  <w15:docId w15:val="{2E426983-0D7C-499A-B7B8-166035E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qFormat/>
    <w:pPr>
      <w:keepNext/>
      <w:spacing w:after="0" w:line="240" w:lineRule="auto"/>
      <w:outlineLvl w:val="0"/>
    </w:pPr>
    <w:rPr>
      <w:b/>
      <w:bCs/>
      <w:strik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paragraph" w:styleId="Textedebulles">
    <w:name w:val="Balloon Text"/>
    <w:basedOn w:val="Normal"/>
    <w:pPr>
      <w:spacing w:after="0" w:line="240" w:lineRule="auto"/>
    </w:pPr>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uiPriority w:val="34"/>
    <w:qFormat/>
    <w:pPr>
      <w:ind w:left="708"/>
    </w:pPr>
  </w:style>
  <w:style w:type="character" w:styleId="Lienhypertexte">
    <w:name w:val="Hyperlink"/>
    <w:basedOn w:val="Policepardfaut"/>
    <w:uiPriority w:val="99"/>
    <w:unhideWhenUsed/>
    <w:rsid w:val="00BD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8007">
      <w:bodyDiv w:val="1"/>
      <w:marLeft w:val="0"/>
      <w:marRight w:val="0"/>
      <w:marTop w:val="0"/>
      <w:marBottom w:val="0"/>
      <w:divBdr>
        <w:top w:val="none" w:sz="0" w:space="0" w:color="auto"/>
        <w:left w:val="none" w:sz="0" w:space="0" w:color="auto"/>
        <w:bottom w:val="none" w:sz="0" w:space="0" w:color="auto"/>
        <w:right w:val="none" w:sz="0" w:space="0" w:color="auto"/>
      </w:divBdr>
    </w:div>
    <w:div w:id="121966460">
      <w:bodyDiv w:val="1"/>
      <w:marLeft w:val="0"/>
      <w:marRight w:val="0"/>
      <w:marTop w:val="0"/>
      <w:marBottom w:val="0"/>
      <w:divBdr>
        <w:top w:val="none" w:sz="0" w:space="0" w:color="auto"/>
        <w:left w:val="none" w:sz="0" w:space="0" w:color="auto"/>
        <w:bottom w:val="none" w:sz="0" w:space="0" w:color="auto"/>
        <w:right w:val="none" w:sz="0" w:space="0" w:color="auto"/>
      </w:divBdr>
    </w:div>
    <w:div w:id="646666308">
      <w:bodyDiv w:val="1"/>
      <w:marLeft w:val="0"/>
      <w:marRight w:val="0"/>
      <w:marTop w:val="0"/>
      <w:marBottom w:val="0"/>
      <w:divBdr>
        <w:top w:val="none" w:sz="0" w:space="0" w:color="auto"/>
        <w:left w:val="none" w:sz="0" w:space="0" w:color="auto"/>
        <w:bottom w:val="none" w:sz="0" w:space="0" w:color="auto"/>
        <w:right w:val="none" w:sz="0" w:space="0" w:color="auto"/>
      </w:divBdr>
    </w:div>
    <w:div w:id="856695481">
      <w:bodyDiv w:val="1"/>
      <w:marLeft w:val="0"/>
      <w:marRight w:val="0"/>
      <w:marTop w:val="0"/>
      <w:marBottom w:val="0"/>
      <w:divBdr>
        <w:top w:val="none" w:sz="0" w:space="0" w:color="auto"/>
        <w:left w:val="none" w:sz="0" w:space="0" w:color="auto"/>
        <w:bottom w:val="none" w:sz="0" w:space="0" w:color="auto"/>
        <w:right w:val="none" w:sz="0" w:space="0" w:color="auto"/>
      </w:divBdr>
    </w:div>
    <w:div w:id="1015418725">
      <w:bodyDiv w:val="1"/>
      <w:marLeft w:val="0"/>
      <w:marRight w:val="0"/>
      <w:marTop w:val="0"/>
      <w:marBottom w:val="0"/>
      <w:divBdr>
        <w:top w:val="none" w:sz="0" w:space="0" w:color="auto"/>
        <w:left w:val="none" w:sz="0" w:space="0" w:color="auto"/>
        <w:bottom w:val="none" w:sz="0" w:space="0" w:color="auto"/>
        <w:right w:val="none" w:sz="0" w:space="0" w:color="auto"/>
      </w:divBdr>
    </w:div>
    <w:div w:id="1281374230">
      <w:bodyDiv w:val="1"/>
      <w:marLeft w:val="0"/>
      <w:marRight w:val="0"/>
      <w:marTop w:val="0"/>
      <w:marBottom w:val="0"/>
      <w:divBdr>
        <w:top w:val="none" w:sz="0" w:space="0" w:color="auto"/>
        <w:left w:val="none" w:sz="0" w:space="0" w:color="auto"/>
        <w:bottom w:val="none" w:sz="0" w:space="0" w:color="auto"/>
        <w:right w:val="none" w:sz="0" w:space="0" w:color="auto"/>
      </w:divBdr>
    </w:div>
    <w:div w:id="1319848602">
      <w:bodyDiv w:val="1"/>
      <w:marLeft w:val="0"/>
      <w:marRight w:val="0"/>
      <w:marTop w:val="0"/>
      <w:marBottom w:val="0"/>
      <w:divBdr>
        <w:top w:val="none" w:sz="0" w:space="0" w:color="auto"/>
        <w:left w:val="none" w:sz="0" w:space="0" w:color="auto"/>
        <w:bottom w:val="none" w:sz="0" w:space="0" w:color="auto"/>
        <w:right w:val="none" w:sz="0" w:space="0" w:color="auto"/>
      </w:divBdr>
    </w:div>
    <w:div w:id="1568684148">
      <w:bodyDiv w:val="1"/>
      <w:marLeft w:val="0"/>
      <w:marRight w:val="0"/>
      <w:marTop w:val="0"/>
      <w:marBottom w:val="0"/>
      <w:divBdr>
        <w:top w:val="none" w:sz="0" w:space="0" w:color="auto"/>
        <w:left w:val="none" w:sz="0" w:space="0" w:color="auto"/>
        <w:bottom w:val="none" w:sz="0" w:space="0" w:color="auto"/>
        <w:right w:val="none" w:sz="0" w:space="0" w:color="auto"/>
      </w:divBdr>
    </w:div>
    <w:div w:id="1754470832">
      <w:bodyDiv w:val="1"/>
      <w:marLeft w:val="0"/>
      <w:marRight w:val="0"/>
      <w:marTop w:val="0"/>
      <w:marBottom w:val="0"/>
      <w:divBdr>
        <w:top w:val="none" w:sz="0" w:space="0" w:color="auto"/>
        <w:left w:val="none" w:sz="0" w:space="0" w:color="auto"/>
        <w:bottom w:val="none" w:sz="0" w:space="0" w:color="auto"/>
        <w:right w:val="none" w:sz="0" w:space="0" w:color="auto"/>
      </w:divBdr>
    </w:div>
    <w:div w:id="20725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Si l’une des questions ne vous concerne pas, marquer NA (non applicable) à droite</vt:lpstr>
    </vt:vector>
  </TitlesOfParts>
  <Company>Hewlett-Packard</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l’une des questions ne vous concerne pas, marquer NA (non applicable) à droite</dc:title>
  <dc:subject/>
  <dc:creator>Utilisateur Windows</dc:creator>
  <cp:keywords/>
  <cp:lastModifiedBy>Armindo AD. Dias</cp:lastModifiedBy>
  <cp:revision>16</cp:revision>
  <cp:lastPrinted>2015-05-04T08:12:00Z</cp:lastPrinted>
  <dcterms:created xsi:type="dcterms:W3CDTF">2020-05-12T08:43:00Z</dcterms:created>
  <dcterms:modified xsi:type="dcterms:W3CDTF">2020-05-22T11:42:00Z</dcterms:modified>
</cp:coreProperties>
</file>